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A152" w14:textId="77777777" w:rsidR="00043051" w:rsidRDefault="00854715">
      <w:pPr>
        <w:spacing w:line="278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Umowa o udzielenie zamówienia na świadczenia zdrowotne</w:t>
      </w:r>
    </w:p>
    <w:p w14:paraId="6F4A7F22" w14:textId="77777777" w:rsidR="00043051" w:rsidRDefault="00043051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14:paraId="17FC2BF9" w14:textId="77777777" w:rsidR="00043051" w:rsidRDefault="00043051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14:paraId="402FA33C" w14:textId="77777777" w:rsidR="00043051" w:rsidRDefault="00854715">
      <w:pPr>
        <w:spacing w:line="276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zawarta w dniu …………… roku w Bartoszycach, pomiędzy:</w:t>
      </w:r>
    </w:p>
    <w:p w14:paraId="7E95FBFA" w14:textId="77777777" w:rsidR="00043051" w:rsidRDefault="00043051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14:paraId="5AF09516" w14:textId="77777777" w:rsidR="00043051" w:rsidRDefault="00854715">
      <w:pPr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Szpitalem Powiatowym im. Jana Pawła II w Bartoszycach</w:t>
      </w:r>
    </w:p>
    <w:p w14:paraId="5A946327" w14:textId="77777777" w:rsidR="00043051" w:rsidRDefault="00854715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z siedzibą w Bartoszycach (11-200), ul. Wyszyńskiego 11</w:t>
      </w:r>
    </w:p>
    <w:p w14:paraId="09ACBA2B" w14:textId="77777777" w:rsidR="00043051" w:rsidRDefault="00854715">
      <w:pPr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NIP 743-16-41-687 REGON 000308436</w:t>
      </w:r>
    </w:p>
    <w:p w14:paraId="426EC5C8" w14:textId="77777777" w:rsidR="00043051" w:rsidRDefault="00854715">
      <w:pPr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wpisanym do rejestru przedsiębiorców, innych organizacji społecznych i zawodowych, fundacji i publicznych zakładów opieki zdrowotnej Krajowego Rejestru Sądowego prowadzonego przez Sąd Rejonowy w Olsztynie, VIII Wydział Gospodarczy Krajowego Rejestru Sądowego pod nr KRS: 0000000740, reprezentowanym przez:</w:t>
      </w:r>
    </w:p>
    <w:p w14:paraId="2EA67268" w14:textId="77777777" w:rsidR="00043051" w:rsidRDefault="00854715">
      <w:pPr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Sławomira Wójcika- Dyrektora</w:t>
      </w:r>
    </w:p>
    <w:p w14:paraId="427FD713" w14:textId="77777777" w:rsidR="00043051" w:rsidRDefault="00854715">
      <w:pPr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zwanym w dalszej części Umowy 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„Udzielający zamówienie"</w:t>
      </w:r>
    </w:p>
    <w:p w14:paraId="3D6ABED5" w14:textId="77777777" w:rsidR="00043051" w:rsidRDefault="00043051">
      <w:pPr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4327BD6E" w14:textId="77777777" w:rsidR="00043051" w:rsidRDefault="00854715">
      <w:pPr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a</w:t>
      </w:r>
    </w:p>
    <w:p w14:paraId="669B0CCF" w14:textId="77777777" w:rsidR="00043051" w:rsidRDefault="00043051">
      <w:pPr>
        <w:spacing w:line="276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654757F5" w14:textId="77777777" w:rsidR="00043051" w:rsidRDefault="0085471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7D064E62" w14:textId="77777777" w:rsidR="00043051" w:rsidRDefault="00854715">
      <w:pPr>
        <w:spacing w:line="276" w:lineRule="auto"/>
        <w:ind w:right="1498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highlight w:val="white"/>
        </w:rPr>
        <w:t xml:space="preserve">zwaną w dalszej części Umowy </w:t>
      </w:r>
      <w:r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  <w:t>„Przyjmującym zamówienie"</w:t>
      </w:r>
    </w:p>
    <w:p w14:paraId="75F9F385" w14:textId="77777777" w:rsidR="00043051" w:rsidRDefault="00043051">
      <w:pPr>
        <w:spacing w:line="276" w:lineRule="auto"/>
        <w:ind w:right="1498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11002124" w14:textId="77777777" w:rsidR="00043051" w:rsidRDefault="00043051">
      <w:pPr>
        <w:spacing w:line="276" w:lineRule="exact"/>
        <w:ind w:left="360" w:right="1498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4D04243D" w14:textId="77777777" w:rsidR="00043051" w:rsidRDefault="00854715">
      <w:pPr>
        <w:spacing w:before="58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 następującej treści:</w:t>
      </w:r>
    </w:p>
    <w:p w14:paraId="32EF20E9" w14:textId="77777777" w:rsidR="00043051" w:rsidRDefault="00854715">
      <w:pPr>
        <w:spacing w:before="82" w:line="276" w:lineRule="exact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§1</w:t>
      </w:r>
    </w:p>
    <w:p w14:paraId="1ACE61F0" w14:textId="77777777" w:rsidR="00043051" w:rsidRDefault="00854715">
      <w:pPr>
        <w:spacing w:before="82"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[Wstęp]</w:t>
      </w:r>
    </w:p>
    <w:p w14:paraId="7A8FFF1D" w14:textId="77777777" w:rsidR="00043051" w:rsidRDefault="00854715">
      <w:pPr>
        <w:spacing w:before="82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1. Celem niniejszej Umowy jest określenie zasad wzajemnej współpracy Stron w zakresie świadczenia przez Przyjmującego zamówienie na rzecz Udzielającego zamówienie usług polegających na sporządzaniu opisów badań </w:t>
      </w:r>
      <w:r w:rsidR="00624792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RTG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oraz </w:t>
      </w:r>
      <w:r w:rsidR="00624792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TK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w systemie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teleradiologii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, zwanych w dalszej części 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„Usługami"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na zasadach opisanych w niniejszej Umowie.</w:t>
      </w:r>
    </w:p>
    <w:p w14:paraId="013AEDF4" w14:textId="77777777" w:rsidR="00043051" w:rsidRDefault="00854715">
      <w:pPr>
        <w:spacing w:before="82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2. W ramach Usług, o których mowa w ustępie powyżej, Przyjmujący zamówienie zobowiązuje się także do:</w:t>
      </w:r>
    </w:p>
    <w:p w14:paraId="4CC76B34" w14:textId="77777777" w:rsidR="00624792" w:rsidRDefault="00854715">
      <w:pPr>
        <w:spacing w:before="82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a) monitorowania techniki wykonywanych badań przez personel ś</w:t>
      </w:r>
      <w:r w:rsidR="00624792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redni (techników, pielęgniarek),</w:t>
      </w:r>
    </w:p>
    <w:p w14:paraId="19688143" w14:textId="77777777" w:rsidR="00043051" w:rsidRDefault="00854715">
      <w:pPr>
        <w:spacing w:before="82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b) udzielanie lekarzom zlecającym badanie konsultacji dotyczących opisywanych badań.</w:t>
      </w:r>
    </w:p>
    <w:p w14:paraId="59339E56" w14:textId="77777777" w:rsidR="00043051" w:rsidRDefault="00854715">
      <w:pPr>
        <w:spacing w:before="82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 Przyjmujący zamówienie oświadcza, iż:</w:t>
      </w:r>
    </w:p>
    <w:p w14:paraId="2C4E2F85" w14:textId="77777777" w:rsidR="00043051" w:rsidRDefault="00854715">
      <w:pPr>
        <w:spacing w:before="82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a) posiada wszelkie wymagane prawem koncesje, zezwolenia, zgody, licencje oraz spełnia wszelkie wymogi przewidziane prawem, niezbędne dla prawidłowego i należytego wykonania niniejszej Umowy,</w:t>
      </w:r>
    </w:p>
    <w:p w14:paraId="4E81D8D5" w14:textId="77777777" w:rsidR="00043051" w:rsidRDefault="00854715">
      <w:pPr>
        <w:spacing w:before="82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b) jest uprawniony do występowania w obrocie prawnym, zgodnie z wymaganiami ustawowymi,</w:t>
      </w:r>
    </w:p>
    <w:p w14:paraId="6326DA94" w14:textId="4CAEEA8D" w:rsidR="004D3380" w:rsidRDefault="00854715">
      <w:pPr>
        <w:spacing w:before="82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c) posiada niezbędną wiedzę i doświadczenie do wykonania niniejszej Umowy.</w:t>
      </w:r>
    </w:p>
    <w:p w14:paraId="6D68F5B7" w14:textId="2A756B75" w:rsidR="004D3380" w:rsidRPr="00F613A4" w:rsidRDefault="004D3380" w:rsidP="004D3380">
      <w:pPr>
        <w:spacing w:before="82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</w:t>
      </w:r>
      <w:r w:rsidRPr="00C4323D">
        <w:rPr>
          <w:rFonts w:ascii="Times New Roman" w:eastAsia="Times New Roman" w:hAnsi="Times New Roman" w:cs="Times New Roman"/>
          <w:i/>
          <w:color w:val="00000A"/>
          <w:sz w:val="24"/>
          <w:shd w:val="clear" w:color="auto" w:fill="FFFFFF"/>
        </w:rPr>
        <w:t xml:space="preserve">. </w:t>
      </w:r>
      <w:r w:rsidR="00C4323D" w:rsidRPr="00C4323D">
        <w:rPr>
          <w:rStyle w:val="cf01"/>
          <w:rFonts w:ascii="Times New Roman" w:hAnsi="Times New Roman" w:cs="Times New Roman"/>
          <w:i w:val="0"/>
          <w:sz w:val="24"/>
          <w:szCs w:val="24"/>
        </w:rPr>
        <w:t>Świadczenia objęte umową wykonane będą zgodnie z przepisami rozporządzenia Ministra Zdrowia z dnia 11 kwietnia 2019 roku w sprawie standardów organizacyjnych</w:t>
      </w:r>
      <w:r w:rsidR="00C4323D" w:rsidRPr="00A97C7C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C4323D" w:rsidRPr="00C4323D">
        <w:rPr>
          <w:rStyle w:val="cf01"/>
          <w:rFonts w:ascii="Times New Roman" w:hAnsi="Times New Roman" w:cs="Times New Roman"/>
          <w:i w:val="0"/>
          <w:sz w:val="24"/>
          <w:szCs w:val="24"/>
        </w:rPr>
        <w:lastRenderedPageBreak/>
        <w:t>opieki zdrowotnej w dziedzinie radiologii i diagnostyki obrazowej wykonywanej za pośrednictwem systemów teleinformatycznych (Dz.U. z 2019 roku, poz. 834).</w:t>
      </w:r>
    </w:p>
    <w:p w14:paraId="48E754AB" w14:textId="77777777" w:rsidR="00043051" w:rsidRDefault="00043051">
      <w:pPr>
        <w:tabs>
          <w:tab w:val="left" w:pos="350"/>
        </w:tabs>
        <w:spacing w:before="5" w:line="276" w:lineRule="exact"/>
        <w:ind w:left="1790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14:paraId="6DA80D18" w14:textId="77777777" w:rsidR="00043051" w:rsidRPr="00124ECB" w:rsidRDefault="00854715">
      <w:pPr>
        <w:spacing w:before="67" w:line="276" w:lineRule="exact"/>
        <w:jc w:val="center"/>
        <w:rPr>
          <w:rFonts w:ascii="Times New Roman" w:eastAsia="Times New Roman" w:hAnsi="Times New Roman" w:cs="Times New Roman"/>
          <w:b/>
          <w:color w:val="FF0000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§2</w:t>
      </w:r>
    </w:p>
    <w:p w14:paraId="630B3DEA" w14:textId="77777777" w:rsidR="00043051" w:rsidRDefault="00854715">
      <w:pPr>
        <w:spacing w:before="24"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[Przedmiot Umowy]</w:t>
      </w:r>
    </w:p>
    <w:p w14:paraId="41531EF0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W ramach realizacji niniejszej Umowy, Przyjmujący zamówienie w zamian za ustalone wynagrodzenie zobowiązuje się do wykonywania Usług, o których mowa w § 1 powyżej.</w:t>
      </w:r>
    </w:p>
    <w:p w14:paraId="2CD6AA5D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2. Świadczenie Usług następować będzie na podstawie zgłaszanych przez Udzielającego zamówienie potrzeb. Potrzeby powyższe zgłaszane będą przez Udzielającego zamówienie w formie każdorazowego zlecenia wykonania opisu badania</w:t>
      </w:r>
      <w:r w:rsidR="00343D4F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w systemie informatycznym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Przy składaniu każdorazowego zlece</w:t>
      </w:r>
      <w:r w:rsidR="00343D4F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nia Udzielającego zamówienie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:</w:t>
      </w:r>
    </w:p>
    <w:p w14:paraId="42528F12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a) określi jego zakres,</w:t>
      </w:r>
    </w:p>
    <w:p w14:paraId="744784D8" w14:textId="77777777" w:rsidR="00043051" w:rsidRDefault="00854715">
      <w:pPr>
        <w:spacing w:before="24" w:line="276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b) wskaże, czy ma być ono traktowane jako </w:t>
      </w:r>
      <w:r w:rsidR="00343D4F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planowe/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pilne/Na Ratunek.</w:t>
      </w:r>
    </w:p>
    <w:p w14:paraId="76C05477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 Przez badanie należy rozumieć: pojedyncze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anatomiczne, kończyna dolna z podziałem na odcinki anatomiczne</w:t>
      </w:r>
      <w:r w:rsidR="00343D4F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, badania urazowe </w:t>
      </w:r>
      <w:proofErr w:type="spellStart"/>
      <w:r w:rsidR="00343D4F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politrauma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oraz badania tematyczne (aplikacje) możliwe do wykonania na aparacie Udzielającego zamówienie.</w:t>
      </w:r>
    </w:p>
    <w:p w14:paraId="4B755F21" w14:textId="7232C59F" w:rsidR="00043051" w:rsidRDefault="00854715">
      <w:pPr>
        <w:spacing w:before="24" w:line="276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4. Decyzję o nadaniu priorytetu „pilne", „Na Ratunek” dla badania podejmuje lekarz kierujący na badanie. Taki status powinien otrzymać pacjent będący w stanie zagrożenia życia. Do badań „Na Ratunek” zalicza się badania:</w:t>
      </w:r>
    </w:p>
    <w:p w14:paraId="70CF3F3D" w14:textId="77777777" w:rsidR="00043051" w:rsidRDefault="00854715">
      <w:pPr>
        <w:numPr>
          <w:ilvl w:val="0"/>
          <w:numId w:val="1"/>
        </w:numPr>
        <w:tabs>
          <w:tab w:val="left" w:pos="1243"/>
        </w:tabs>
        <w:spacing w:line="276" w:lineRule="exact"/>
        <w:ind w:left="1090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udar niedokrwienny/krwotoczny,</w:t>
      </w:r>
    </w:p>
    <w:p w14:paraId="59BA0796" w14:textId="77777777" w:rsidR="00043051" w:rsidRDefault="00854715">
      <w:pPr>
        <w:numPr>
          <w:ilvl w:val="0"/>
          <w:numId w:val="1"/>
        </w:numPr>
        <w:tabs>
          <w:tab w:val="left" w:pos="1243"/>
        </w:tabs>
        <w:spacing w:before="5" w:line="276" w:lineRule="exact"/>
        <w:ind w:left="1090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uraz czaszkowo-mózgowy,</w:t>
      </w:r>
    </w:p>
    <w:p w14:paraId="50C1EC38" w14:textId="77777777" w:rsidR="00043051" w:rsidRDefault="00854715">
      <w:pPr>
        <w:numPr>
          <w:ilvl w:val="0"/>
          <w:numId w:val="1"/>
        </w:numPr>
        <w:tabs>
          <w:tab w:val="left" w:pos="1243"/>
        </w:tabs>
        <w:spacing w:line="276" w:lineRule="exact"/>
        <w:ind w:left="1090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uraz głowy ze śpiączką po wykluczeniu hipoglikemii,</w:t>
      </w:r>
    </w:p>
    <w:p w14:paraId="3A8FFB4F" w14:textId="77777777" w:rsidR="00043051" w:rsidRDefault="00854715">
      <w:pPr>
        <w:numPr>
          <w:ilvl w:val="0"/>
          <w:numId w:val="1"/>
        </w:numPr>
        <w:tabs>
          <w:tab w:val="left" w:pos="1243"/>
        </w:tabs>
        <w:spacing w:line="276" w:lineRule="exact"/>
        <w:ind w:left="1090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uraz wielomiejscowy,</w:t>
      </w:r>
    </w:p>
    <w:p w14:paraId="40A8CCCE" w14:textId="77777777" w:rsidR="00043051" w:rsidRDefault="00854715">
      <w:pPr>
        <w:numPr>
          <w:ilvl w:val="0"/>
          <w:numId w:val="1"/>
        </w:numPr>
        <w:tabs>
          <w:tab w:val="left" w:pos="1243"/>
        </w:tabs>
        <w:spacing w:before="5" w:line="276" w:lineRule="exact"/>
        <w:ind w:left="1090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uraz wielonarządowy,</w:t>
      </w:r>
    </w:p>
    <w:p w14:paraId="26C5E323" w14:textId="77777777" w:rsidR="00043051" w:rsidRDefault="00854715">
      <w:pPr>
        <w:numPr>
          <w:ilvl w:val="0"/>
          <w:numId w:val="1"/>
        </w:numPr>
        <w:tabs>
          <w:tab w:val="left" w:pos="1243"/>
        </w:tabs>
        <w:spacing w:line="276" w:lineRule="exact"/>
        <w:ind w:left="1090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izolowany uraz klatki piersiowej,</w:t>
      </w:r>
    </w:p>
    <w:p w14:paraId="10A78990" w14:textId="77777777" w:rsidR="00043051" w:rsidRDefault="00854715">
      <w:pPr>
        <w:numPr>
          <w:ilvl w:val="0"/>
          <w:numId w:val="1"/>
        </w:numPr>
        <w:tabs>
          <w:tab w:val="left" w:pos="1243"/>
        </w:tabs>
        <w:spacing w:line="276" w:lineRule="exact"/>
        <w:ind w:left="1090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izolowany uraz brzucha,</w:t>
      </w:r>
    </w:p>
    <w:p w14:paraId="5C1D1777" w14:textId="77777777" w:rsidR="00AD52E4" w:rsidRPr="00AD52E4" w:rsidRDefault="00854715" w:rsidP="00AD52E4">
      <w:pPr>
        <w:numPr>
          <w:ilvl w:val="0"/>
          <w:numId w:val="1"/>
        </w:numPr>
        <w:tabs>
          <w:tab w:val="left" w:pos="1243"/>
        </w:tabs>
        <w:spacing w:before="5" w:line="276" w:lineRule="exact"/>
        <w:ind w:left="1090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izolowany uraz miednicy,</w:t>
      </w:r>
    </w:p>
    <w:p w14:paraId="4D650364" w14:textId="7E5D8B61" w:rsidR="00AD52E4" w:rsidRDefault="00854715" w:rsidP="00AD52E4">
      <w:pPr>
        <w:numPr>
          <w:ilvl w:val="0"/>
          <w:numId w:val="1"/>
        </w:numPr>
        <w:tabs>
          <w:tab w:val="left" w:pos="1243"/>
        </w:tabs>
        <w:spacing w:before="5" w:line="276" w:lineRule="exact"/>
        <w:ind w:left="1090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 w:rsidRPr="00AD52E4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ból w klatce piersiowej z sinicą w okolicy szyi</w:t>
      </w:r>
      <w:r w:rsidR="00F16DB8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</w:t>
      </w:r>
    </w:p>
    <w:p w14:paraId="703EF214" w14:textId="34955A5B" w:rsidR="00AD52E4" w:rsidRDefault="00854715" w:rsidP="00AD52E4">
      <w:pPr>
        <w:numPr>
          <w:ilvl w:val="0"/>
          <w:numId w:val="1"/>
        </w:numPr>
        <w:tabs>
          <w:tab w:val="left" w:pos="1243"/>
        </w:tabs>
        <w:spacing w:before="5" w:line="276" w:lineRule="exact"/>
        <w:ind w:left="1090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 w:rsidRPr="00AD52E4">
        <w:rPr>
          <w:rFonts w:ascii="Times New Roman" w:eastAsia="Times New Roman" w:hAnsi="Times New Roman" w:cs="Times New Roman"/>
          <w:color w:val="00000A"/>
          <w:sz w:val="24"/>
          <w:highlight w:val="white"/>
        </w:rPr>
        <w:t>podejrzenie tętniaka</w:t>
      </w:r>
      <w:r w:rsidR="00F16DB8">
        <w:rPr>
          <w:rFonts w:ascii="Times New Roman" w:eastAsia="Times New Roman" w:hAnsi="Times New Roman" w:cs="Times New Roman"/>
          <w:color w:val="00000A"/>
          <w:sz w:val="24"/>
          <w:highlight w:val="white"/>
        </w:rPr>
        <w:t>,</w:t>
      </w:r>
    </w:p>
    <w:p w14:paraId="05CF7009" w14:textId="68174141" w:rsidR="00AD52E4" w:rsidRDefault="00854715" w:rsidP="00AD52E4">
      <w:pPr>
        <w:numPr>
          <w:ilvl w:val="0"/>
          <w:numId w:val="1"/>
        </w:numPr>
        <w:tabs>
          <w:tab w:val="left" w:pos="1243"/>
        </w:tabs>
        <w:spacing w:before="5" w:line="276" w:lineRule="exact"/>
        <w:ind w:left="1090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 w:rsidRPr="00AD52E4">
        <w:rPr>
          <w:rFonts w:ascii="Times New Roman" w:eastAsia="Times New Roman" w:hAnsi="Times New Roman" w:cs="Times New Roman"/>
          <w:color w:val="00000A"/>
          <w:sz w:val="24"/>
          <w:highlight w:val="white"/>
        </w:rPr>
        <w:t>podejrzenie rozwarstwienia aorty</w:t>
      </w:r>
      <w:r w:rsidR="00F16DB8">
        <w:rPr>
          <w:rFonts w:ascii="Times New Roman" w:eastAsia="Times New Roman" w:hAnsi="Times New Roman" w:cs="Times New Roman"/>
          <w:color w:val="00000A"/>
          <w:sz w:val="24"/>
          <w:highlight w:val="white"/>
        </w:rPr>
        <w:t>,</w:t>
      </w:r>
    </w:p>
    <w:p w14:paraId="56773AF3" w14:textId="73786DE4" w:rsidR="00043051" w:rsidRPr="00AD52E4" w:rsidRDefault="00854715" w:rsidP="00AD52E4">
      <w:pPr>
        <w:numPr>
          <w:ilvl w:val="0"/>
          <w:numId w:val="1"/>
        </w:numPr>
        <w:tabs>
          <w:tab w:val="left" w:pos="1243"/>
        </w:tabs>
        <w:spacing w:before="5" w:line="276" w:lineRule="exact"/>
        <w:ind w:left="1090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 w:rsidRPr="00AD52E4">
        <w:rPr>
          <w:rFonts w:ascii="Times New Roman" w:eastAsia="Times New Roman" w:hAnsi="Times New Roman" w:cs="Times New Roman"/>
          <w:color w:val="00000A"/>
          <w:sz w:val="24"/>
          <w:highlight w:val="white"/>
        </w:rPr>
        <w:t>zatorowość płucna</w:t>
      </w:r>
      <w:r w:rsidR="00F16DB8">
        <w:rPr>
          <w:rFonts w:ascii="Times New Roman" w:eastAsia="Times New Roman" w:hAnsi="Times New Roman" w:cs="Times New Roman"/>
          <w:color w:val="00000A"/>
          <w:sz w:val="24"/>
          <w:highlight w:val="white"/>
        </w:rPr>
        <w:t>,</w:t>
      </w:r>
    </w:p>
    <w:p w14:paraId="371D60C2" w14:textId="0CB40631" w:rsidR="00343D4F" w:rsidRDefault="00343D4F">
      <w:pPr>
        <w:tabs>
          <w:tab w:val="left" w:pos="1243"/>
        </w:tabs>
        <w:spacing w:line="276" w:lineRule="exact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43D4F"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 w:rsidR="00854715" w:rsidRPr="00343D4F">
        <w:rPr>
          <w:rFonts w:ascii="Times New Roman" w:eastAsia="Times New Roman" w:hAnsi="Times New Roman" w:cs="Times New Roman"/>
          <w:sz w:val="24"/>
          <w:shd w:val="clear" w:color="auto" w:fill="FFFFFF"/>
        </w:rPr>
        <w:t>. Po dokonaniu opisu badań Przyjmujący zamówieni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 będzie przesyłał opis badania, w tym opis zintegrowanych okolic anatomicznych za pośrednictwem łączy teleinformatycznych, gwarantujących zapis badania w systemie informatycznym Udzielającego zamówienie</w:t>
      </w:r>
      <w:r w:rsidR="00DC0C3E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7D15BC34" w14:textId="77777777" w:rsidR="00043051" w:rsidRDefault="00343D4F">
      <w:pPr>
        <w:tabs>
          <w:tab w:val="left" w:pos="1243"/>
        </w:tabs>
        <w:spacing w:line="276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7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. Przyjmujący zamówienie przyjmuje badania do oceny każdego dnia, przez dwadzieścia cztery godziny na dobę, z zastrzeżeniem postanowień </w:t>
      </w:r>
      <w:r w:rsidR="00854715" w:rsidRPr="00325C68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§ 10 ust. 2 i 3.</w:t>
      </w:r>
    </w:p>
    <w:p w14:paraId="45E20CE7" w14:textId="77777777" w:rsidR="00043051" w:rsidRDefault="00343D4F">
      <w:pPr>
        <w:tabs>
          <w:tab w:val="left" w:pos="1243"/>
        </w:tabs>
        <w:spacing w:line="276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8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. Przyjmujący zamówienie zobowiązuje się wykonać opis badania RTG i przekazać go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do systemu informatycznego Udzielającego zamówienie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w ciągu </w:t>
      </w:r>
      <w:r w:rsidR="00854715"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  <w:t>…...</w:t>
      </w:r>
      <w:r w:rsidR="00854715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godzin 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od czasu otrzymania pełnej transmisji danych z badaniem do opisu oraz  skierowaniem na  to badanie, a w przypadku:</w:t>
      </w:r>
    </w:p>
    <w:p w14:paraId="0C15D70F" w14:textId="77777777" w:rsidR="00043051" w:rsidRDefault="00854715">
      <w:pPr>
        <w:tabs>
          <w:tab w:val="left" w:pos="1243"/>
        </w:tabs>
        <w:spacing w:line="276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- gdy wykonanie opisu badania RTG zostanie określone jako pilne, w ciągu …….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  <w:t>godzin,</w:t>
      </w:r>
    </w:p>
    <w:p w14:paraId="3CE80575" w14:textId="77777777" w:rsidR="00043051" w:rsidRDefault="00854715">
      <w:pPr>
        <w:tabs>
          <w:tab w:val="left" w:pos="1243"/>
        </w:tabs>
        <w:spacing w:line="276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  <w:t xml:space="preserve">- 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gdy wykonanie opisu badania RTG zostanie określone jako „ Na Ratunek”, w ciągu ……...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  <w:t xml:space="preserve"> godzin</w:t>
      </w:r>
    </w:p>
    <w:p w14:paraId="2C263D63" w14:textId="77777777" w:rsidR="00043051" w:rsidRDefault="00343D4F">
      <w:pPr>
        <w:tabs>
          <w:tab w:val="left" w:pos="1243"/>
        </w:tabs>
        <w:spacing w:line="276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9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. Przyjmujący zamówienie zobowiązuje się wykonać opis badania TK i przekazać go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do systemu informatycznego Udzielającego zamówienie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w ciągu ……….</w:t>
      </w:r>
      <w:r w:rsidR="00854715"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  <w:t xml:space="preserve"> </w:t>
      </w:r>
      <w:r w:rsidR="00854715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godzin 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od czasu otrzymania pełnej transmisji danych z badaniem do opisu oraz skierowaniem na to badanie, a w przypadku:</w:t>
      </w:r>
    </w:p>
    <w:p w14:paraId="520DB74F" w14:textId="77777777" w:rsidR="00043051" w:rsidRDefault="00854715">
      <w:pPr>
        <w:tabs>
          <w:tab w:val="left" w:pos="1243"/>
        </w:tabs>
        <w:spacing w:line="276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- gdy wykonanie opisu badania TK zostanie określone jako pilne - w ciągu ……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godzin.</w:t>
      </w:r>
    </w:p>
    <w:p w14:paraId="733E4250" w14:textId="77777777" w:rsidR="00043051" w:rsidRDefault="00854715">
      <w:pPr>
        <w:tabs>
          <w:tab w:val="left" w:pos="1243"/>
        </w:tabs>
        <w:spacing w:line="276" w:lineRule="exact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gdy wykonanie opisu badania TK zostanie określone jako „ Na Ratunek” - w ciągu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……. godzin.</w:t>
      </w:r>
    </w:p>
    <w:p w14:paraId="595D5D23" w14:textId="5E535ECC" w:rsidR="00043051" w:rsidRDefault="00C4323D">
      <w:pPr>
        <w:tabs>
          <w:tab w:val="left" w:pos="1243"/>
        </w:tabs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10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W ramach konsultacji, o których mowa w § 1 ust. 2 lit. b) Przyjmujący zamówienie na każde wezwanie Udzielającego zamówienie niezwłocznie, pod warunkiem dostępności lekarza radiologa opisującego wskazane badanie w harmonogramie pracy, udzieli porady, wyjaśnienia, co do wykonanego opisu badania w formie telefonicznej bądź elektronicznej.</w:t>
      </w:r>
    </w:p>
    <w:p w14:paraId="6DCAE2AD" w14:textId="3A9EA8B8" w:rsidR="00043051" w:rsidRDefault="00C4323D">
      <w:pPr>
        <w:tabs>
          <w:tab w:val="left" w:pos="1243"/>
        </w:tabs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11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Strony oświadczają, że dokumentacja medyczna sporządzana w ramach niniejszej Umowy, w tym wszelkie dane, podlegają ochronie zgodnie z treścią przepisów w sprawie zasad prowadzenia i rodzajów dokumentacji medycznej oraz ustawą o ochronie danych osobowych. Strony oświadczają, że zarówno dokumentacja, jak i dane będą podlegały wszelkim rygorom, co do zasad ich przechowywania i w szczególności rygorów ich udostępniania.</w:t>
      </w:r>
    </w:p>
    <w:p w14:paraId="1B66F452" w14:textId="186E099F" w:rsidR="00043051" w:rsidRDefault="00C4323D">
      <w:pPr>
        <w:tabs>
          <w:tab w:val="left" w:pos="1243"/>
        </w:tabs>
        <w:spacing w:line="276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12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. </w:t>
      </w:r>
      <w:r w:rsidR="00854715">
        <w:rPr>
          <w:rFonts w:ascii="Times New Roman" w:eastAsia="Times New Roman" w:hAnsi="Times New Roman" w:cs="Times New Roman"/>
          <w:color w:val="000000"/>
          <w:spacing w:val="3"/>
          <w:sz w:val="24"/>
        </w:rPr>
        <w:t>Do reprezentowania Udzielającego zamówienie</w:t>
      </w:r>
      <w:r w:rsidR="00343D4F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w zakresie prawidłowego realizowania zapisów niniejszej umowy</w:t>
      </w:r>
      <w:r w:rsidR="00854715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oraz do sprawowania nadzoru nad </w:t>
      </w:r>
      <w:r w:rsidR="00854715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prawidłowym wykonaniem umowy upoważniony jest </w:t>
      </w:r>
      <w:r w:rsidR="00854715">
        <w:rPr>
          <w:rFonts w:ascii="Times New Roman" w:eastAsia="Times New Roman" w:hAnsi="Times New Roman" w:cs="Times New Roman"/>
          <w:color w:val="000000"/>
          <w:sz w:val="24"/>
        </w:rPr>
        <w:t>Koordynator Działu Diagnostyki Obrazowej.</w:t>
      </w:r>
    </w:p>
    <w:p w14:paraId="57B7AFCD" w14:textId="77777777" w:rsidR="00043051" w:rsidRDefault="00043051" w:rsidP="00343D4F">
      <w:pPr>
        <w:tabs>
          <w:tab w:val="left" w:pos="1080"/>
        </w:tabs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14:paraId="3CE02649" w14:textId="77777777" w:rsidR="00043051" w:rsidRDefault="00854715">
      <w:pPr>
        <w:spacing w:before="62" w:line="276" w:lineRule="exact"/>
        <w:ind w:left="389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§3</w:t>
      </w:r>
    </w:p>
    <w:p w14:paraId="7E299E0D" w14:textId="77777777" w:rsidR="00124ECB" w:rsidRDefault="00854715" w:rsidP="00124ECB">
      <w:pPr>
        <w:spacing w:before="24" w:line="276" w:lineRule="exact"/>
        <w:ind w:left="389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[Obowiązki Przyjmujący zamówienie]</w:t>
      </w:r>
    </w:p>
    <w:p w14:paraId="1DA14944" w14:textId="77777777" w:rsidR="0070479B" w:rsidRDefault="00124ECB" w:rsidP="00124ECB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1.</w:t>
      </w:r>
      <w:r w:rsidR="00854715" w:rsidRPr="00124ECB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Przyjmujący zamówienie zobowiązuje się do wykonania wszystkich przekazanych mu na mocy niniejszej Umowy obowiązków z zachowaniem rzetelności i najwyższej staranności, w szczególności zgodnie z obowiązująca wiedzą medyczną i standardami, przez osoby posiadające odpowiednie kwalifikacje.</w:t>
      </w:r>
    </w:p>
    <w:p w14:paraId="4F8488F3" w14:textId="77777777" w:rsidR="00570B67" w:rsidRPr="00570B67" w:rsidRDefault="00570B67" w:rsidP="00570B67">
      <w:pPr>
        <w:spacing w:before="24" w:line="276" w:lineRule="exact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2.</w:t>
      </w:r>
      <w:r w:rsidRPr="00570B67">
        <w:rPr>
          <w:rFonts w:ascii="Times New Roman" w:eastAsia="Times New Roman" w:hAnsi="Times New Roman" w:cs="Times New Roman"/>
          <w:sz w:val="24"/>
          <w:shd w:val="clear" w:color="auto" w:fill="FFFFFF"/>
        </w:rPr>
        <w:t>Przyjmujący zamówienie zobowiązuje się zapewnić Udzielającemu wszelkiego wsparcia w ewentualnej obsłudze jego systemu informatycznego zintegrowanego z systemem Udzielającego zamówienie. Dotyczy to również przypadku dodania nowych funkcjonalności aktualnego oprogramowania Przyjmującego lub też wymiany oprogramowania Przyjmującego, które ma realizować wszelkie nowe zmiany prawne.</w:t>
      </w:r>
    </w:p>
    <w:p w14:paraId="2A86A48D" w14:textId="715E39F3" w:rsidR="00570B67" w:rsidRPr="00570B67" w:rsidRDefault="00570B67" w:rsidP="00570B67">
      <w:pPr>
        <w:spacing w:before="24" w:line="276" w:lineRule="exact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70B67">
        <w:rPr>
          <w:rFonts w:ascii="Times New Roman" w:eastAsia="Times New Roman" w:hAnsi="Times New Roman" w:cs="Times New Roman"/>
          <w:sz w:val="24"/>
          <w:shd w:val="clear" w:color="auto" w:fill="FFFFFF"/>
        </w:rPr>
        <w:t>Okres wdrożeniowy i czas jego kolejnych etapów uzgadniany będzie na bieżąco wg. potrzeb obu stron. Podczas okresu wdrożeniowego nastąpi przekazanie Udzielającemu zamówienie  instrukcji działania obsługiwanego zintegrowanego systemu i procedur związanych z odbiorem i wysyłaniem danych, oraz bezpłatne przeszkolenie personelu Udzielającego zamówienie  w tym zakresie.</w:t>
      </w:r>
    </w:p>
    <w:p w14:paraId="25EA54A3" w14:textId="7A3C4531" w:rsidR="00043051" w:rsidRDefault="00ED5EC3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. Wykaz zawierający imię i nazwisko lekarza wykonującego opisy badań u Przyjmującego zamówienie oraz nr jego prawa wykonywania zawodu oraz jego dane kontaktowe (adres e-mail, nr telefonu VOIP lub GSM), stanowić będzie </w:t>
      </w:r>
      <w:r w:rsidR="00E142E9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załącznik nr 1</w:t>
      </w:r>
      <w:r w:rsidR="00854715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do Umowy i będzie aktualizowany przez Przyjmujący zamówienie każdorazowo w przypadku wystąpienia zmiany składu personalnego w formie pisemnej.</w:t>
      </w:r>
    </w:p>
    <w:p w14:paraId="29BDA9B7" w14:textId="62AA2992" w:rsidR="00043051" w:rsidRPr="00DF7971" w:rsidRDefault="00ED5EC3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4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. Przyjmujący zamówienie zapewni Udzielającemu zamówienie dostęp do aktualnego 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grafiku dyżurów lekarzy wykonujących opisy badań u P</w:t>
      </w:r>
      <w:r w:rsidR="00DF797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rzyjmującego zamówienie poprzez 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przesyłanie w formie wiadomości e-mail na adres </w:t>
      </w:r>
      <w:hyperlink r:id="rId6">
        <w:r w:rsidR="00854715">
          <w:rPr>
            <w:rFonts w:ascii="Times New Roman" w:eastAsia="Times New Roman" w:hAnsi="Times New Roman" w:cs="Times New Roman"/>
            <w:color w:val="000080"/>
            <w:sz w:val="24"/>
            <w:u w:val="single"/>
            <w:shd w:val="clear" w:color="auto" w:fill="FFFFFF"/>
          </w:rPr>
          <w:t xml:space="preserve">sekretariat@szpital-bartoszyce.pl </w:t>
        </w:r>
      </w:hyperlink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w odstępach cotygodniowych lub częściej w przypadku konieczności wprowadzenia zmian w grafiku.</w:t>
      </w:r>
    </w:p>
    <w:p w14:paraId="6C249A4F" w14:textId="252F5A30" w:rsidR="00043051" w:rsidRDefault="00ED5EC3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5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W ramach Usługi, o której mowa w § 1 ust. 2 lit. a) tj. monitorowania techniki wykonywania badań, Przyjmujący zamówienie uprawniony jest do korygowania sposobu wykonywania badania przez personel Udzielającego zamówienie, w szczególności poprzez:</w:t>
      </w:r>
    </w:p>
    <w:p w14:paraId="5340B7D1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a) nakazanie powtórzenia badania,</w:t>
      </w:r>
    </w:p>
    <w:p w14:paraId="74D8B526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b) przedstawienie wskazówek co do techniki przeprowadzania badania. Przyjmujący zamówienie zapewnia również Udzielającemu zamówienie  stały kontakt w formie on-line lub telefonicznej pozwalający na zwrócenie się przez personel Udzielającego zamówienie  w razie potrzeby o informacje i wskazówki dotyczące techniki wykonywania badań.</w:t>
      </w:r>
    </w:p>
    <w:p w14:paraId="38AA660C" w14:textId="2B486454" w:rsidR="00043051" w:rsidRDefault="00ED5EC3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6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W ramach Usługi, o której mowa w § 1 ust. 2 lit. b) tj. udzielania konsultacji lekarzom zlecającym badanie, lekarze Udzielającego zamówienie posiadają stały kontakt w formie on-line lub telefoniczny z lekarzami wykonującymi opis u Przyjmującego zamówienie, do których w razie potrzeby mogą zwracać się o konsultacje w zakresie wykonanego opisu badania.</w:t>
      </w:r>
      <w:r w:rsidR="00DF797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Wykaz danych kontaktowych z lekarzami opisującymi badania stanowi załącznik nr 1</w:t>
      </w:r>
      <w:r w:rsidR="00943C9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do Umowy.</w:t>
      </w:r>
    </w:p>
    <w:p w14:paraId="7C199BEB" w14:textId="391D7BFF" w:rsidR="00043051" w:rsidRDefault="00ED5EC3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7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. W ramach Usługi Przyjmujący zamówienie zapewni stały 24 godzinny kontakt on-line lub telefoniczny w zakresie usuwania problemów technicznych </w:t>
      </w:r>
      <w:r w:rsidR="00DF797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i organizacyjnych 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związanych z obsługą.</w:t>
      </w:r>
    </w:p>
    <w:p w14:paraId="7D7F8419" w14:textId="640EC905" w:rsidR="00043051" w:rsidRDefault="00ED5EC3">
      <w:pPr>
        <w:spacing w:before="24" w:line="276" w:lineRule="exact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 w:rsidR="00854715" w:rsidRPr="00E606DF">
        <w:rPr>
          <w:rFonts w:ascii="Times New Roman" w:eastAsia="Times New Roman" w:hAnsi="Times New Roman" w:cs="Times New Roman"/>
          <w:sz w:val="24"/>
          <w:shd w:val="clear" w:color="auto" w:fill="FFFFFF"/>
        </w:rPr>
        <w:t>. Przyjmujący zamówienie zapewni Udzielającemu zamówienie możliwość wskazania badań, które mają być przekazane do zdalnej oceny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</w:t>
      </w:r>
    </w:p>
    <w:p w14:paraId="1FFBAB7E" w14:textId="5F7CA5EE" w:rsidR="00043051" w:rsidRDefault="00ED5EC3">
      <w:pPr>
        <w:spacing w:before="24" w:line="276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highlight w:val="white"/>
        </w:rPr>
        <w:t>9</w:t>
      </w:r>
      <w:r w:rsidR="00854715">
        <w:rPr>
          <w:rFonts w:ascii="Times New Roman" w:eastAsia="Times New Roman" w:hAnsi="Times New Roman" w:cs="Times New Roman"/>
          <w:color w:val="00000A"/>
          <w:sz w:val="24"/>
          <w:highlight w:val="white"/>
        </w:rPr>
        <w:t>. W przypadku stwierdzenia przez Udzielającego zamówienie  merytorycznych błędów w opisie badań, dokonanych przez lekarza Przyjmującego zamówienie co najmniej 3 razy, Przyjmujący zamówienie zobowiązany jest do odsunięcia takiego lekarza od opisywania badań.</w:t>
      </w:r>
    </w:p>
    <w:p w14:paraId="14EED6B8" w14:textId="77777777" w:rsidR="00043051" w:rsidRDefault="00043051">
      <w:pPr>
        <w:tabs>
          <w:tab w:val="left" w:pos="989"/>
        </w:tabs>
        <w:spacing w:before="5" w:line="276" w:lineRule="exact"/>
        <w:ind w:left="989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14:paraId="29B0116F" w14:textId="77777777" w:rsidR="00043051" w:rsidRDefault="00043051">
      <w:pPr>
        <w:spacing w:before="62" w:line="276" w:lineRule="exact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</w:p>
    <w:p w14:paraId="629998D4" w14:textId="77777777" w:rsidR="00043051" w:rsidRDefault="00854715">
      <w:pPr>
        <w:spacing w:before="62" w:line="276" w:lineRule="exact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§3a</w:t>
      </w:r>
    </w:p>
    <w:p w14:paraId="3988DE20" w14:textId="77777777" w:rsidR="00043051" w:rsidRDefault="00854715">
      <w:pPr>
        <w:spacing w:before="24"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[Kary umowne]</w:t>
      </w:r>
    </w:p>
    <w:p w14:paraId="52BE34AF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Udzielający zamówienie ma prawo dochodzić następujących kar umownych:</w:t>
      </w:r>
    </w:p>
    <w:p w14:paraId="65F80D37" w14:textId="645245CB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a) za zwłokę w przekazaniu opisów badań w stosunku do terminów wskazanych w § 2 ust. </w:t>
      </w:r>
      <w:r w:rsidR="00943C9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i ust. </w:t>
      </w:r>
      <w:r w:rsidR="00943C9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9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w wysokości:</w:t>
      </w:r>
    </w:p>
    <w:p w14:paraId="781FE98B" w14:textId="77777777" w:rsidR="00043051" w:rsidRDefault="00854715">
      <w:pPr>
        <w:spacing w:before="24" w:line="276" w:lineRule="exact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-</w:t>
      </w:r>
      <w:r>
        <w:rPr>
          <w:rFonts w:ascii="Times New Roman" w:eastAsia="SimSun" w:hAnsi="Times New Roman" w:cs="Times New Roman"/>
          <w:color w:val="00000A"/>
          <w:sz w:val="24"/>
          <w:highlight w:val="white"/>
          <w:shd w:val="clear" w:color="auto" w:fill="FFFFFF"/>
          <w:lang w:val="pl"/>
        </w:rPr>
        <w:t xml:space="preserve"> 5% wartości badania, 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highlight w:val="white"/>
          <w:shd w:val="clear" w:color="auto" w:fill="FFFFFF"/>
          <w:lang w:val="pl"/>
        </w:rPr>
        <w:t>kt</w:t>
      </w:r>
      <w:r w:rsidRPr="00DC0C3E">
        <w:rPr>
          <w:rFonts w:ascii="Times New Roman" w:eastAsia="SimSun" w:hAnsi="Times New Roman" w:cs="Times New Roman"/>
          <w:color w:val="00000A"/>
          <w:sz w:val="24"/>
          <w:highlight w:val="white"/>
          <w:shd w:val="clear" w:color="auto" w:fill="FFFFFF"/>
        </w:rPr>
        <w:t>órego</w:t>
      </w:r>
      <w:proofErr w:type="spellEnd"/>
      <w:r w:rsidRPr="00DC0C3E">
        <w:rPr>
          <w:rFonts w:ascii="Times New Roman" w:eastAsia="SimSun" w:hAnsi="Times New Roman" w:cs="Times New Roman"/>
          <w:color w:val="00000A"/>
          <w:sz w:val="24"/>
          <w:highlight w:val="white"/>
          <w:shd w:val="clear" w:color="auto" w:fill="FFFFFF"/>
        </w:rPr>
        <w:t xml:space="preserve"> opóźnienie dotyczy za każdy rozpoczęty dzień zwłoki w przypadku badań planowych, jednakże nie więcej niż 50% wartości badania.</w:t>
      </w:r>
    </w:p>
    <w:p w14:paraId="7B4F6F48" w14:textId="7F2E737E" w:rsidR="00043051" w:rsidRDefault="00854715">
      <w:pPr>
        <w:spacing w:before="24" w:line="276" w:lineRule="exact"/>
        <w:jc w:val="both"/>
        <w:rPr>
          <w:rFonts w:ascii="Times New Roman" w:hAnsi="Times New Roman"/>
          <w:sz w:val="24"/>
        </w:rPr>
      </w:pPr>
      <w:r>
        <w:rPr>
          <w:rFonts w:ascii="Times New Roman" w:eastAsia="SimSun" w:hAnsi="Times New Roman" w:cs="Times New Roman"/>
          <w:color w:val="00000A"/>
          <w:sz w:val="24"/>
          <w:highlight w:val="white"/>
          <w:shd w:val="clear" w:color="auto" w:fill="FFFFFF"/>
          <w:lang w:val="pl"/>
        </w:rPr>
        <w:t xml:space="preserve">- 5% wartości badania, 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highlight w:val="white"/>
          <w:shd w:val="clear" w:color="auto" w:fill="FFFFFF"/>
          <w:lang w:val="pl"/>
        </w:rPr>
        <w:t>kt</w:t>
      </w:r>
      <w:r w:rsidRPr="00DC0C3E">
        <w:rPr>
          <w:rFonts w:ascii="Times New Roman" w:eastAsia="SimSun" w:hAnsi="Times New Roman" w:cs="Times New Roman"/>
          <w:color w:val="00000A"/>
          <w:sz w:val="24"/>
          <w:highlight w:val="white"/>
          <w:shd w:val="clear" w:color="auto" w:fill="FFFFFF"/>
        </w:rPr>
        <w:t>órego</w:t>
      </w:r>
      <w:proofErr w:type="spellEnd"/>
      <w:r w:rsidRPr="00DC0C3E">
        <w:rPr>
          <w:rFonts w:ascii="Times New Roman" w:eastAsia="SimSun" w:hAnsi="Times New Roman" w:cs="Times New Roman"/>
          <w:color w:val="00000A"/>
          <w:sz w:val="24"/>
          <w:highlight w:val="white"/>
          <w:shd w:val="clear" w:color="auto" w:fill="FFFFFF"/>
        </w:rPr>
        <w:t xml:space="preserve"> opóźnienie dotyczy za każdą rozpoczętą godzinę zwłoki w przypadku badań pilnych</w:t>
      </w:r>
      <w:r w:rsidR="00483F5B">
        <w:rPr>
          <w:rFonts w:ascii="Times New Roman" w:eastAsia="SimSun" w:hAnsi="Times New Roman" w:cs="Times New Roman"/>
          <w:color w:val="00000A"/>
          <w:sz w:val="24"/>
          <w:highlight w:val="white"/>
          <w:shd w:val="clear" w:color="auto" w:fill="FFFFFF"/>
        </w:rPr>
        <w:t xml:space="preserve"> i „Na Ratunek”</w:t>
      </w:r>
      <w:r w:rsidRPr="00DC0C3E">
        <w:rPr>
          <w:rFonts w:ascii="Times New Roman" w:eastAsia="SimSun" w:hAnsi="Times New Roman" w:cs="Times New Roman"/>
          <w:color w:val="00000A"/>
          <w:sz w:val="24"/>
          <w:highlight w:val="white"/>
          <w:shd w:val="clear" w:color="auto" w:fill="FFFFFF"/>
        </w:rPr>
        <w:t>, jednakże nie więcej niż 50% wartości badania.</w:t>
      </w:r>
    </w:p>
    <w:p w14:paraId="316D0BAD" w14:textId="434C5C6E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b) za zwłokę w przekazaniu oryginałów opisów z wykonanych badań w stosunku do terminu określonego w § 2 ust. 1</w:t>
      </w:r>
      <w:r w:rsidR="00943C9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w wysokości 25% wartości wynagrodzenia należnego Przyjmującemu zamówienie obliczonego stosowanie do § 11 ust. 1 lit. a) do d) za opisy badań których dotyczy zwłoka w przekazaniu oryginałów opisów za każdy rozpoczęty dzień zwłoki, jednakże nie więcej niż 75% wartości wynagrodzenia należnego Przyjmującemu zamówienie obliczonego stosowanie do § 11 ust. 1 lit. a) do d)  ;</w:t>
      </w:r>
    </w:p>
    <w:p w14:paraId="3F65C2B1" w14:textId="77777777" w:rsidR="0015605C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 xml:space="preserve">c) za </w:t>
      </w:r>
      <w:r w:rsidR="0015605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brak możliwości skonsultowania  w ciągu dwóch godzin wyniku badania z lekarzem wykonującym opis u Przyjmującego zamówienie lub z osobą pełniącą funkcję koordynatora u Przyjmującego Zamówienie, Udzielający zamówienie nałoży karę w wysokości 50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% wartości wynagrodzenia należnego Przyjmującemu zamówienie obliczonego stosowanie do § 1</w:t>
      </w:r>
      <w:r w:rsidR="0015605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1 ust. 1 lit. a) do d) za opisy, których nie skonsultowano. Brak możliwości to brak odpowiedzi na maila i brak odebrania trzech połączeń.</w:t>
      </w:r>
    </w:p>
    <w:p w14:paraId="3DEAC7C8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2. Udzielający zamówienie ma prawo dochodzić odszkodowania uzupełniającego na zasadach ogólnych przewidzianych w Kodeksie cywilnym, na wypadek gdyby szkoda przewyższała wysokość zastrzeżonych kar umownych.</w:t>
      </w:r>
    </w:p>
    <w:p w14:paraId="72FF286F" w14:textId="4A118413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 Udzielający zamówienie ma prawo potrącić należne mu kary umowne z przysługującego Przyjmujący zamówienie wynagrodzenia, na co Przyjmujący zamówienie wyraża zgodę.</w:t>
      </w:r>
    </w:p>
    <w:p w14:paraId="18D49DB2" w14:textId="121745E3" w:rsidR="00943C90" w:rsidRPr="00943C90" w:rsidRDefault="00943C90" w:rsidP="00943C90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4.</w:t>
      </w:r>
      <w:r w:rsidRPr="00943C9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Kary umowne płatne będą w terminie 7 dni od dnia doręczenia noty obciążeniowej.</w:t>
      </w:r>
    </w:p>
    <w:p w14:paraId="1D04A997" w14:textId="095B92BB" w:rsidR="00943C90" w:rsidRDefault="00943C90" w:rsidP="00943C90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5.</w:t>
      </w:r>
      <w:r w:rsidRPr="00943C9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Naliczanie i dochodzenie kar umownych możliwe jest także po odstąpieniu, wypowiedzeniu, wygaśnięciu umowy.</w:t>
      </w:r>
    </w:p>
    <w:p w14:paraId="41BF0FED" w14:textId="77777777" w:rsidR="00043051" w:rsidRDefault="00854715">
      <w:pPr>
        <w:spacing w:before="62" w:line="276" w:lineRule="exact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§4</w:t>
      </w:r>
    </w:p>
    <w:p w14:paraId="59D2DCA0" w14:textId="77777777" w:rsidR="00043051" w:rsidRDefault="00854715">
      <w:pPr>
        <w:spacing w:before="24"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[Obowiązki Udzielającego zamówienie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]</w:t>
      </w:r>
    </w:p>
    <w:p w14:paraId="0966C4B0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Udzielający zamówienie zobowiązuje się do przeprowadzania badań na sprzęcie medycznym z zachowaniem najwyższej staranności, przez personel posiadający odpowiednie kwalifikacje.</w:t>
      </w:r>
    </w:p>
    <w:p w14:paraId="46945041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2. Udzielający zamówienie zobowiązuje się do:</w:t>
      </w:r>
    </w:p>
    <w:p w14:paraId="42D7AFEB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a) urządzenia i utrzymania na własny koszt połączenia teleinformatycznego o przepustowości w kierunku wychodzącym nie mniejszym niż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mbps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do przekazywania danych pomiędzy </w:t>
      </w:r>
      <w:r w:rsidR="00DF797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Stronami.</w:t>
      </w:r>
    </w:p>
    <w:p w14:paraId="6784B032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b) obsługi sprzętu i Platformy przez przeszkolony personel.</w:t>
      </w:r>
    </w:p>
    <w:p w14:paraId="68686898" w14:textId="1C96247A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 Serwis i naprawy urządzeń</w:t>
      </w:r>
      <w:r w:rsidR="00DF797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sieciowych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do przesyłania danych, o którym mowa w ust. 2 będzie wykonywał na swój koszt Udzielający zamówienie</w:t>
      </w:r>
      <w:r w:rsidR="009245C4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</w:t>
      </w:r>
    </w:p>
    <w:p w14:paraId="088187C8" w14:textId="354FF4D8" w:rsidR="00043051" w:rsidRDefault="00DF7971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4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Przyjmujący zamówienie ma prawo do udzielania wskazówek dotyczących technik wykonywanych badań, technikom radiologii i średniemu personelowi medycznemu zatrudnionym u Udzielającego zamówienie w celu usprawnienia porozumiewania się wyłącznie w aspekcie wykonywania przedmiotu niniejszej Umowy lub Udzielający zamówienie  zadeklaruje osobę, która będzie pełniła rol</w:t>
      </w:r>
      <w:r w:rsidR="009245C4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ę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Koordynatora w razie problemów między personelem Udzielającego zamówienie  a Przyjmującym zamówienie.</w:t>
      </w:r>
    </w:p>
    <w:p w14:paraId="6C42C118" w14:textId="77777777" w:rsidR="00043051" w:rsidRDefault="00DF7971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5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Udzielający zamówienie  zobowiązuje się do</w:t>
      </w:r>
    </w:p>
    <w:p w14:paraId="57F6B3D2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a) prowadzenia dokumentacji medycznej na zasadach określonych w przepisach prawa,</w:t>
      </w:r>
    </w:p>
    <w:p w14:paraId="2E5D741B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b) archiwizacji obrazów badań,</w:t>
      </w:r>
    </w:p>
    <w:p w14:paraId="523BEA1A" w14:textId="77777777" w:rsidR="00043051" w:rsidRDefault="00854715" w:rsidP="00DF7971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c) załączania skierowania na badanie diagnostyczne będącego podstawą do wykonania opisu </w:t>
      </w:r>
      <w:r w:rsidR="00DF797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badania do przesyłanego badania</w:t>
      </w:r>
    </w:p>
    <w:p w14:paraId="5F90CD6C" w14:textId="77777777" w:rsidR="00043051" w:rsidRDefault="00854715">
      <w:pPr>
        <w:spacing w:before="62" w:line="276" w:lineRule="exact"/>
        <w:ind w:left="389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§5</w:t>
      </w:r>
    </w:p>
    <w:p w14:paraId="51258A3D" w14:textId="77777777" w:rsidR="00043051" w:rsidRDefault="00854715">
      <w:pPr>
        <w:spacing w:before="24" w:line="276" w:lineRule="exact"/>
        <w:ind w:left="389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[Hosting] </w:t>
      </w:r>
    </w:p>
    <w:p w14:paraId="2835367B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W ramach niniejszej Umowy oraz wynagrodzenia opisanego w § 11 Przyjmujący zamówienie zobowiązuje się przez okres trwania Umowy do:</w:t>
      </w:r>
    </w:p>
    <w:p w14:paraId="1C77CAE0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a) umieszczenia na serwerze bazy danych, informacji zawierających dokumentację wykonanych Usług w postaci następujących danych: skierowanie na badanie, zlecenie wykonania badania, obraz badania, opis badania z danymi osoby sporządzającej,</w:t>
      </w:r>
    </w:p>
    <w:p w14:paraId="3AAEC413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b) świadczenia usług bieżącej administracji serwera polegających w szczególności na zainstalowaniu na nim oprogramowania niezbędnego do korzystania z ww. bazy danych.</w:t>
      </w:r>
    </w:p>
    <w:p w14:paraId="5DA4D86E" w14:textId="64845075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2. Przyjmujący zamówienie zobowiązuje się, że po wygaśnięciu Umowy usunie z jakichkolwiek nośników informacji wszelkie dane stanowiące tajemnicę Udzielającego zamówienie  a w szczególności dane osobowe zawarte w bazach danych osobowych Udzielającego zamówienie , przetwarzane przez Przyjmując</w:t>
      </w:r>
      <w:r w:rsidR="009245C4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ego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zamówienie w ramach Umowy, z wyjątkiem tych stanowiących dokumentację medyczną prowadzoną przez Przyjmującego zamówienie z zgodnie z obowiązującymi przepisami prawa.</w:t>
      </w:r>
    </w:p>
    <w:p w14:paraId="180FD166" w14:textId="77777777" w:rsidR="00043051" w:rsidRDefault="00854715">
      <w:pPr>
        <w:spacing w:before="24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 Na żądanie Udzielającego zamówienie  zgłoszone Przyjmującemu zamówienie w formie pisemnej pod rygorem nieważności w terminie 30 dni przed zakończeniem obowiązywania Umowy lub w terminie 30 dni od rozwiązania Umowy bez wypowiedzenia albo odstąpienia od Umowy, Przyjmujący zamówienie dokona zgrania bazy danych, o której mowa w ust. 1 na dyski twarde o pojemności od 1 TB do 2 TB dostarczone przez Udzielającego zamówienie .</w:t>
      </w:r>
    </w:p>
    <w:p w14:paraId="31E0FCF0" w14:textId="77777777" w:rsidR="00043051" w:rsidRDefault="00043051">
      <w:pPr>
        <w:tabs>
          <w:tab w:val="left" w:pos="1018"/>
        </w:tabs>
        <w:spacing w:line="276" w:lineRule="exact"/>
        <w:ind w:left="1018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14:paraId="1F545696" w14:textId="77777777" w:rsidR="00043051" w:rsidRDefault="00854715">
      <w:pPr>
        <w:spacing w:before="62" w:line="276" w:lineRule="exact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§6</w:t>
      </w:r>
    </w:p>
    <w:p w14:paraId="018A7257" w14:textId="77777777" w:rsidR="00043051" w:rsidRDefault="00854715">
      <w:pPr>
        <w:spacing w:line="276" w:lineRule="exact"/>
        <w:ind w:right="403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ab/>
        <w:t>[Ubezpieczenie od odpowiedzialności cywilnej]</w:t>
      </w:r>
    </w:p>
    <w:p w14:paraId="37512FC6" w14:textId="77777777" w:rsidR="00043051" w:rsidRDefault="00854715">
      <w:pPr>
        <w:spacing w:line="276" w:lineRule="exact"/>
        <w:ind w:right="403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Strony oświadczają, że posiadają wymagane prawem ubezpieczenie działalności zawodowej od odpowiedzialności cywilnej w zakresie na co najmniej minimalną sumę gwarancyjną wynikająca z przepisów prawa. Kopie polis Stron stanowią </w:t>
      </w:r>
      <w:r w:rsidR="00E142E9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Załącznik Nr 2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.</w:t>
      </w:r>
    </w:p>
    <w:p w14:paraId="40A2934D" w14:textId="77777777" w:rsidR="00043051" w:rsidRDefault="00854715">
      <w:pPr>
        <w:spacing w:line="276" w:lineRule="exact"/>
        <w:ind w:right="403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2. Strony są obowiązane utrzymywać wskazane wyżej ubezpieczenie przez cały okres obowiązywania Umowy.</w:t>
      </w:r>
    </w:p>
    <w:p w14:paraId="37F9C425" w14:textId="77777777" w:rsidR="00043051" w:rsidRDefault="00043051">
      <w:pPr>
        <w:tabs>
          <w:tab w:val="center" w:pos="4730"/>
          <w:tab w:val="left" w:pos="5779"/>
        </w:tabs>
        <w:spacing w:before="24" w:line="276" w:lineRule="exact"/>
        <w:ind w:left="389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03E68AC0" w14:textId="77777777" w:rsidR="00043051" w:rsidRDefault="00854715">
      <w:pPr>
        <w:spacing w:before="62" w:line="276" w:lineRule="exact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§7</w:t>
      </w:r>
    </w:p>
    <w:p w14:paraId="3E6589EB" w14:textId="77777777" w:rsidR="00043051" w:rsidRDefault="00854715">
      <w:pPr>
        <w:spacing w:line="276" w:lineRule="exact"/>
        <w:ind w:right="403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ab/>
        <w:t>[Poufność]</w:t>
      </w:r>
    </w:p>
    <w:p w14:paraId="5868CF9E" w14:textId="77777777" w:rsidR="00043051" w:rsidRDefault="00854715">
      <w:pPr>
        <w:spacing w:line="276" w:lineRule="exact"/>
        <w:ind w:right="403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W czasie obowiązywania Umowy jak również po jej wykonaniu lub rozwiązaniu Strony zobowiązują się zachować poufność i nie ujawniać bez uprzedniej pisemnej zgody drugiej Strony pod rygorem nieważności treści Umowy oraz wszelkich informacji dotyczących drugiej Strony uzyskanych przy realizacji Umowy, z wyjątkiem sytuacji, gdy jest to wymagane bezwzględnie obowiązującymi przepisami prawa.</w:t>
      </w:r>
    </w:p>
    <w:p w14:paraId="47F1B2AB" w14:textId="65B90CDC" w:rsidR="00043051" w:rsidRDefault="00854715">
      <w:pPr>
        <w:spacing w:line="276" w:lineRule="exact"/>
        <w:ind w:right="403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2. Informacje wskazane w ust. 1 powyżej będą traktowane jako w pełni poufne i stanowiące tajemnicę Strony w rozumieniu art. 11 ustawy z dnia 16 kwietnia 1993 r. o zwalczaniu nieuczciwej konkurencji.</w:t>
      </w:r>
    </w:p>
    <w:p w14:paraId="1E6034E5" w14:textId="77777777" w:rsidR="00043051" w:rsidRDefault="00854715">
      <w:pPr>
        <w:spacing w:line="276" w:lineRule="exact"/>
        <w:ind w:right="403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 Strony zobowiązują się, że podejmą wszelkie działania niezbędne w celu zachowania poufności informacji wymienionych w ust. 1 powyżej, w szczególności poinformuje swoich pracowników, osoby wykonujące na jej rzecz świadczenia na podstawie umów o cywilnoprawnym charakterze, lub wszelkie inne podmioty, które będą na rzecz Przyjmującego zamówienie wykonywać jakiekolwiek działania związane z niniejszą Umową, o obowiązku zachowania poufności w stosunku do informacji wskazanych w ust. 1 powyżej, a także o tym, iż jakiekolwiek ujawnienie, upublicznienie lub wykorzystanie wskazanych informacji niezgodne z ust. 1 powyżej stanowić będzie naruszenie art. 11 ustawy z dnia 16 kwietnia 1993 r. o zwalczaniu nieuczciwej konkurencji i będzie podlegać odpowiedzialności karnej na podstawie art. 23 tej ustawy.</w:t>
      </w:r>
    </w:p>
    <w:p w14:paraId="6BDA08CF" w14:textId="77777777" w:rsidR="00043051" w:rsidRDefault="00043051">
      <w:pPr>
        <w:spacing w:before="10" w:line="276" w:lineRule="exact"/>
        <w:ind w:right="187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</w:p>
    <w:p w14:paraId="2690E250" w14:textId="77777777" w:rsidR="00043051" w:rsidRDefault="00854715">
      <w:pPr>
        <w:spacing w:before="10" w:line="276" w:lineRule="exact"/>
        <w:ind w:right="187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§8</w:t>
      </w:r>
    </w:p>
    <w:p w14:paraId="1F46ED4F" w14:textId="77777777" w:rsidR="00043051" w:rsidRDefault="00854715">
      <w:pPr>
        <w:spacing w:line="276" w:lineRule="exact"/>
        <w:ind w:right="182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[Dane osobowe ]</w:t>
      </w:r>
    </w:p>
    <w:p w14:paraId="5640D339" w14:textId="77777777" w:rsidR="00C4323D" w:rsidRPr="00C4323D" w:rsidRDefault="00C4323D" w:rsidP="00C432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pl-PL" w:bidi="ar-SA"/>
        </w:rPr>
      </w:pPr>
      <w:r w:rsidRPr="00C4323D">
        <w:rPr>
          <w:rFonts w:ascii="Times New Roman" w:eastAsia="Times New Roman" w:hAnsi="Times New Roman" w:cs="Times New Roman"/>
          <w:color w:val="000000"/>
          <w:kern w:val="0"/>
          <w:sz w:val="24"/>
          <w:lang w:eastAsia="pl-PL" w:bidi="ar-SA"/>
        </w:rPr>
        <w:t>1. W celu prawidłowego wykonania przez Strony obowiązków wynikających z niniejszej umowy i wyłącznie w zakresie niezbędnym do jej wykonania Strony będąc Administratorem Danych osobowych (ADO)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(Dz.U.UE.L.2016.119.1; - dalej RODO, powierzają sobie wzajemnie przetwarzanie danych osobowych - danych zwykłych i danych szczególnych kategorii w zakresie adaptowania, modyfikowania, pobierania, ujawniania, udostępniania przesyłania, zbierania, przeglądania, wykorzystywania, utrwalania, organizowania, porządkowania, ograniczenia, dopasowywania, łączenia, ochrony, przechowywania, rozpowszechniania, zmieniania, usuwania, niszczenia w zakresie niezbędnym do należytego wykonania umowy, w szczególności: imię, nazwisko, dane adresowe, PESEL, numer telefonu, adres email, danych biometrycznych, dokumentacji medycznej pacjentów.</w:t>
      </w:r>
    </w:p>
    <w:p w14:paraId="0FF41E35" w14:textId="77777777" w:rsidR="00C4323D" w:rsidRPr="00C4323D" w:rsidRDefault="00C4323D" w:rsidP="00C4323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pl-PL" w:bidi="ar-SA"/>
        </w:rPr>
      </w:pPr>
      <w:r w:rsidRPr="00C4323D">
        <w:rPr>
          <w:rFonts w:ascii="Times New Roman" w:eastAsia="Times New Roman" w:hAnsi="Times New Roman" w:cs="Times New Roman"/>
          <w:color w:val="000000"/>
          <w:kern w:val="0"/>
          <w:sz w:val="24"/>
          <w:lang w:eastAsia="pl-PL" w:bidi="ar-SA"/>
        </w:rPr>
        <w:t>2.Wykonywanie przez Strony operacji przetwarzania danych w zakresie lub celu przekraczającym zakres i cele opisane powyżej wymaga każdorazowej pisemnej zgody drugiej Strony.”</w:t>
      </w:r>
    </w:p>
    <w:p w14:paraId="6D1A4438" w14:textId="23805926" w:rsidR="00043051" w:rsidRPr="001B49AE" w:rsidRDefault="00C4323D" w:rsidP="001B49A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pl-PL" w:bidi="ar-SA"/>
        </w:rPr>
      </w:pPr>
      <w:r w:rsidRPr="00C4323D">
        <w:rPr>
          <w:rFonts w:ascii="Times New Roman" w:eastAsia="Times New Roman" w:hAnsi="Times New Roman" w:cs="Times New Roman"/>
          <w:color w:val="000000"/>
          <w:kern w:val="0"/>
          <w:sz w:val="24"/>
          <w:lang w:eastAsia="pl-PL" w:bidi="ar-SA"/>
        </w:rPr>
        <w:t> </w:t>
      </w:r>
      <w:bookmarkStart w:id="0" w:name="_GoBack"/>
      <w:bookmarkEnd w:id="0"/>
    </w:p>
    <w:p w14:paraId="23B81AB9" w14:textId="77777777" w:rsidR="00043051" w:rsidRDefault="00854715">
      <w:pPr>
        <w:spacing w:before="10" w:line="276" w:lineRule="exact"/>
        <w:ind w:right="187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§9</w:t>
      </w:r>
    </w:p>
    <w:p w14:paraId="68E5E0C7" w14:textId="77777777" w:rsidR="00043051" w:rsidRDefault="00854715">
      <w:pPr>
        <w:spacing w:line="276" w:lineRule="exact"/>
        <w:ind w:right="182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[Dokumentacja medyczna]</w:t>
      </w:r>
    </w:p>
    <w:p w14:paraId="55ED2DA0" w14:textId="77777777" w:rsidR="00043051" w:rsidRDefault="00043051">
      <w:pPr>
        <w:spacing w:line="276" w:lineRule="exact"/>
        <w:ind w:right="182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06FC2C38" w14:textId="44C902F0" w:rsidR="00043051" w:rsidRDefault="00854715">
      <w:pPr>
        <w:spacing w:line="276" w:lineRule="exact"/>
        <w:ind w:right="182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Przyjmujący zamówienie zobowiązuje się do prowadzenia dokumentacji medycznej w zakresie opisów badań pacjentów w sposób określony w ustawie z dnia 6 listopada 2008 r. o prawach pacjenta i Rzeczniku Praw Pacjenta (Dz. U. z </w:t>
      </w:r>
      <w:r w:rsidR="009245C4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2022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r., poz. </w:t>
      </w:r>
      <w:r w:rsidR="009245C4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1876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) i w rozporządzeniu Ministra Zdrowia z dnia </w:t>
      </w:r>
      <w:r w:rsidR="00D15885" w:rsidRPr="00D1588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z dnia 6 kwietnia 2020 r.</w:t>
      </w:r>
      <w:r w:rsidR="00D15885" w:rsidRPr="00D15885" w:rsidDel="00D1588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w sprawie rodzajów, zakresu i wzorów dokumentacji medycznej oraz sposobu jej przetwarzania (Dz.</w:t>
      </w:r>
      <w:r w:rsidR="00D1588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U.</w:t>
      </w:r>
      <w:r w:rsidR="00F613A4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z</w:t>
      </w:r>
      <w:r w:rsidR="00D1588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D1588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2022 r.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poz. </w:t>
      </w:r>
      <w:r w:rsidR="00D1588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1304; 1990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).</w:t>
      </w:r>
    </w:p>
    <w:p w14:paraId="133912B3" w14:textId="77777777" w:rsidR="00043051" w:rsidRDefault="00043051">
      <w:pPr>
        <w:spacing w:before="10" w:line="276" w:lineRule="exact"/>
        <w:ind w:left="360" w:right="187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</w:p>
    <w:p w14:paraId="0F8F12E7" w14:textId="77777777" w:rsidR="00043051" w:rsidRDefault="00854715">
      <w:pPr>
        <w:spacing w:before="10" w:line="276" w:lineRule="exact"/>
        <w:ind w:right="187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§10</w:t>
      </w:r>
    </w:p>
    <w:p w14:paraId="7ED4F265" w14:textId="77777777" w:rsidR="00043051" w:rsidRDefault="00854715">
      <w:pPr>
        <w:spacing w:before="10" w:line="276" w:lineRule="exact"/>
        <w:ind w:right="187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W czasie realizacji Umowy Przyjmujący zamówienie nie ponosi odpowiedzialności za pomieszczenia i sprzęt medyczny, przy pomocy którego Udzielający zamówienie  wykonuje świadczenia zdrowotne.</w:t>
      </w:r>
    </w:p>
    <w:p w14:paraId="4A63FBA9" w14:textId="77777777" w:rsidR="00043051" w:rsidRDefault="00854715">
      <w:pPr>
        <w:spacing w:before="10" w:line="276" w:lineRule="exact"/>
        <w:ind w:right="187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2. Przyjmujący zamówienie nie ponosi odpowiedzialności za nieopisanie badania w systemie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teleradiologii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w przypadku:</w:t>
      </w:r>
    </w:p>
    <w:p w14:paraId="78BA5CAE" w14:textId="77777777" w:rsidR="00043051" w:rsidRDefault="00854715">
      <w:pPr>
        <w:spacing w:before="10" w:line="276" w:lineRule="exact"/>
        <w:ind w:right="187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a) awarii łączy internetowych, z przyczyn nie stojących po stronie Przyjmującego zamówienie,</w:t>
      </w:r>
    </w:p>
    <w:p w14:paraId="20827AB2" w14:textId="77777777" w:rsidR="00043051" w:rsidRDefault="00854715">
      <w:pPr>
        <w:spacing w:before="10" w:line="276" w:lineRule="exact"/>
        <w:ind w:right="187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b) nieprzesłania obrazu badania na Platformę przez personel Udzielającego zamówienie  lub przesłania obrazu w nieprawidłowy sposób uniemożliwiający dokonanie opisu, pod warunkiem niezwłocznego zawiadomienia Udzielającego zamówienie  o nieprawidłowym sposobie przesłania obrazu uniemożliwiającym dokonanie opisu.</w:t>
      </w:r>
    </w:p>
    <w:p w14:paraId="48A9BF54" w14:textId="77777777" w:rsidR="00043051" w:rsidRDefault="00854715">
      <w:pPr>
        <w:spacing w:before="10" w:line="276" w:lineRule="exact"/>
        <w:ind w:right="187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c) przesłania obrazu złej jakości, uniemożliwiającej dokonanie opisu.</w:t>
      </w:r>
    </w:p>
    <w:p w14:paraId="331DC9FD" w14:textId="77777777" w:rsidR="00043051" w:rsidRDefault="00854715">
      <w:pPr>
        <w:spacing w:before="10" w:line="276" w:lineRule="exact"/>
        <w:ind w:right="187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3.Strony mogą zwolnić się od odpowiedzialności z tytułu niewykonania lub nienależytego wykonania niniejszej Umowy, w razie gdy to niewykonanie lub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nienależyte wykonanie jest następstwem siły wyższej. Zdarzeniami siły wyższej w rozumieniu niniejszej Umowy są w szczególności: strajk generalny, walki wewnętrzne w kraju, blokada portów lub innych powszechnie używanych miejsc wjazdowych lub wyjazdowych, trzęsienie ziemi, powodzie, epidemia i inne zdarzenia elementarnych sił przyrody, których strony nie mogą przezwyciężyć, a których ponadto nie przewidziały i nie mogły przewidzieć i które są zewnętrzne w stosunku do ich samych i ich działalności.</w:t>
      </w:r>
    </w:p>
    <w:p w14:paraId="18DACBE6" w14:textId="77777777" w:rsidR="00043051" w:rsidRDefault="00043051">
      <w:pPr>
        <w:spacing w:before="10" w:line="276" w:lineRule="exact"/>
        <w:ind w:right="187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</w:p>
    <w:p w14:paraId="1CCCF9FE" w14:textId="77777777" w:rsidR="00043051" w:rsidRDefault="00854715">
      <w:pPr>
        <w:spacing w:before="10" w:line="276" w:lineRule="exact"/>
        <w:ind w:right="187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§11</w:t>
      </w:r>
    </w:p>
    <w:p w14:paraId="7E9F4B07" w14:textId="77777777" w:rsidR="00043051" w:rsidRDefault="00854715">
      <w:pPr>
        <w:spacing w:line="276" w:lineRule="exact"/>
        <w:ind w:right="182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[Wynagrodzenie za wykonanie usług ]</w:t>
      </w:r>
    </w:p>
    <w:p w14:paraId="400E4FDE" w14:textId="77777777" w:rsidR="00043051" w:rsidRDefault="00854715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Za wykonanie Usług Przyjmującemu zamówienie przysługuje w danym miesiącu kalendarzowym wynagrodzenie brutto:</w:t>
      </w:r>
    </w:p>
    <w:p w14:paraId="001AC91A" w14:textId="39AF0F1F" w:rsidR="00043051" w:rsidRDefault="001B49AE">
      <w:pPr>
        <w:spacing w:line="276" w:lineRule="exact"/>
        <w:ind w:right="182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1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) za wykonanie opisu jednego badania RTG w trybie planowym –</w:t>
      </w:r>
      <w:r w:rsidR="00854715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854715">
        <w:rPr>
          <w:rFonts w:ascii="Times New Roman" w:eastAsia="Times New Roman" w:hAnsi="Times New Roman" w:cs="Times New Roman"/>
          <w:b/>
          <w:bCs/>
          <w:color w:val="00000A"/>
          <w:sz w:val="24"/>
        </w:rPr>
        <w:t>…….</w:t>
      </w:r>
      <w:r w:rsidR="00854715"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  <w:t>zł,</w:t>
      </w:r>
    </w:p>
    <w:p w14:paraId="1EA18892" w14:textId="6E3F7022" w:rsidR="00043051" w:rsidRDefault="001B49AE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) za wykonanie opisu jedn</w:t>
      </w:r>
      <w:r w:rsidR="000A061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ego badania RTG w trybie pilnym </w:t>
      </w:r>
      <w:r w:rsidR="00854715">
        <w:rPr>
          <w:rFonts w:ascii="Times New Roman" w:eastAsia="Times New Roman" w:hAnsi="Times New Roman" w:cs="Times New Roman"/>
          <w:color w:val="00000A"/>
          <w:sz w:val="24"/>
        </w:rPr>
        <w:t>-</w:t>
      </w:r>
      <w:r w:rsidR="00854715">
        <w:rPr>
          <w:rFonts w:ascii="Times New Roman" w:eastAsia="Times New Roman" w:hAnsi="Times New Roman" w:cs="Times New Roman"/>
          <w:b/>
          <w:bCs/>
          <w:color w:val="00000A"/>
          <w:sz w:val="24"/>
        </w:rPr>
        <w:t xml:space="preserve"> … </w:t>
      </w:r>
      <w:r w:rsidR="00854715"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  <w:t>zł,</w:t>
      </w:r>
    </w:p>
    <w:p w14:paraId="05740337" w14:textId="1E3EFB7A" w:rsidR="000A0610" w:rsidRDefault="001B49AE" w:rsidP="000A0610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  <w:t>3</w:t>
      </w:r>
      <w:r w:rsidR="000A0610" w:rsidRPr="000A0610"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  <w:t>)</w:t>
      </w:r>
      <w:r w:rsidR="000A0610"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  <w:t xml:space="preserve"> </w:t>
      </w:r>
      <w:r w:rsidR="000A061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za wykonanie opisu jednego badania RTG w trybie „ Na Ratunek” </w:t>
      </w:r>
      <w:r w:rsidR="000A0610">
        <w:rPr>
          <w:rFonts w:ascii="Times New Roman" w:eastAsia="Times New Roman" w:hAnsi="Times New Roman" w:cs="Times New Roman"/>
          <w:color w:val="00000A"/>
          <w:sz w:val="24"/>
        </w:rPr>
        <w:t>-</w:t>
      </w:r>
      <w:r w:rsidR="000A0610">
        <w:rPr>
          <w:rFonts w:ascii="Times New Roman" w:eastAsia="Times New Roman" w:hAnsi="Times New Roman" w:cs="Times New Roman"/>
          <w:b/>
          <w:bCs/>
          <w:color w:val="00000A"/>
          <w:sz w:val="24"/>
        </w:rPr>
        <w:t xml:space="preserve"> … </w:t>
      </w:r>
      <w:r w:rsidR="000A0610"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  <w:t>zł,</w:t>
      </w:r>
    </w:p>
    <w:p w14:paraId="3600FD44" w14:textId="020C4C48" w:rsidR="00043051" w:rsidRDefault="001B49AE">
      <w:pPr>
        <w:spacing w:line="276" w:lineRule="exact"/>
        <w:ind w:right="182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4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) opis jednego badania TK w trybie planowym - </w:t>
      </w:r>
      <w:r w:rsidR="00854715"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  <w:t>…….</w:t>
      </w:r>
      <w:r w:rsidR="00854715">
        <w:rPr>
          <w:rFonts w:ascii="Times New Roman" w:eastAsia="Times New Roman" w:hAnsi="Times New Roman" w:cs="Times New Roman"/>
          <w:b/>
          <w:bCs/>
          <w:color w:val="00000A"/>
          <w:sz w:val="24"/>
        </w:rPr>
        <w:t xml:space="preserve"> </w:t>
      </w:r>
      <w:r w:rsidR="00854715"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  <w:t>zł,</w:t>
      </w:r>
    </w:p>
    <w:p w14:paraId="5F00F2B7" w14:textId="20BA971E" w:rsidR="00043051" w:rsidRDefault="001B49AE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5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) opis jednego badania T</w:t>
      </w:r>
      <w:r w:rsidR="000A061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K w trybie pilnym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-</w:t>
      </w:r>
      <w:r w:rsidR="00854715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854715">
        <w:rPr>
          <w:rFonts w:ascii="Times New Roman" w:eastAsia="Times New Roman" w:hAnsi="Times New Roman" w:cs="Times New Roman"/>
          <w:b/>
          <w:bCs/>
          <w:color w:val="00000A"/>
          <w:sz w:val="24"/>
        </w:rPr>
        <w:t>…..</w:t>
      </w:r>
      <w:r w:rsidR="00854715"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  <w:t>zł.</w:t>
      </w:r>
    </w:p>
    <w:p w14:paraId="0BFFD3BF" w14:textId="499970AE" w:rsidR="000A0610" w:rsidRDefault="001B49AE" w:rsidP="000A0610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  <w:t>6</w:t>
      </w:r>
      <w:r w:rsidR="000A0610" w:rsidRPr="000A0610">
        <w:rPr>
          <w:rFonts w:ascii="Times New Roman" w:eastAsia="Times New Roman" w:hAnsi="Times New Roman" w:cs="Times New Roman"/>
          <w:bCs/>
          <w:color w:val="00000A"/>
          <w:sz w:val="24"/>
          <w:shd w:val="clear" w:color="auto" w:fill="FFFFFF"/>
        </w:rPr>
        <w:t>)</w:t>
      </w:r>
      <w:r w:rsidR="000A0610" w:rsidRPr="000A061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0A061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opis jednego badania TK w trybie „ Na Ratunek” -</w:t>
      </w:r>
      <w:r w:rsidR="000A0610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0A0610">
        <w:rPr>
          <w:rFonts w:ascii="Times New Roman" w:eastAsia="Times New Roman" w:hAnsi="Times New Roman" w:cs="Times New Roman"/>
          <w:b/>
          <w:bCs/>
          <w:color w:val="00000A"/>
          <w:sz w:val="24"/>
        </w:rPr>
        <w:t>…..</w:t>
      </w:r>
      <w:r w:rsidR="000A0610">
        <w:rPr>
          <w:rFonts w:ascii="Times New Roman" w:eastAsia="Times New Roman" w:hAnsi="Times New Roman" w:cs="Times New Roman"/>
          <w:b/>
          <w:bCs/>
          <w:color w:val="00000A"/>
          <w:sz w:val="24"/>
          <w:shd w:val="clear" w:color="auto" w:fill="FFFFFF"/>
        </w:rPr>
        <w:t>zł.</w:t>
      </w:r>
    </w:p>
    <w:p w14:paraId="426C4E97" w14:textId="558A07BA" w:rsidR="00043051" w:rsidRDefault="00854715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2. Faktura VAT za Usługi wykonane w danym miesiącu sporządzana będzie na podstawie miesięcznych raportów generowanych przez Platformę.</w:t>
      </w:r>
    </w:p>
    <w:p w14:paraId="500FD736" w14:textId="77777777" w:rsidR="00043051" w:rsidRDefault="00854715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3. Przyjmujący zamówienie wystawi fakturę VAT nie później niż do 5-go dnia następnego miesiąca po miesiącu, za który przypada płatność.</w:t>
      </w:r>
    </w:p>
    <w:p w14:paraId="0AC02317" w14:textId="3ADD20F4" w:rsidR="00043051" w:rsidRDefault="00854715">
      <w:pPr>
        <w:spacing w:line="276" w:lineRule="exact"/>
        <w:ind w:right="182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4. Zapłata wynagrodzenia, o którym mowa w ust. 1 zostanie dokonana przez Udziel</w:t>
      </w:r>
      <w:r w:rsidR="00C432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ającego zamówienie  w terminie 3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0 dni od daty doręczenia przez Przyjmującego zamówienie </w:t>
      </w:r>
      <w:r w:rsidR="00D1588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prawidłowej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faktury VAT, przelewem na rachunek wskazany w fakturze, przy czym za dzień zapłaty uznaje się dzień obciążenia rachunku Udzielającego zamówienie.</w:t>
      </w:r>
    </w:p>
    <w:p w14:paraId="080ECF20" w14:textId="77777777" w:rsidR="00043051" w:rsidRDefault="00043051">
      <w:pPr>
        <w:spacing w:before="10" w:line="276" w:lineRule="exact"/>
        <w:ind w:right="187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</w:p>
    <w:p w14:paraId="3B2CA0B8" w14:textId="77777777" w:rsidR="00043051" w:rsidRDefault="00854715">
      <w:pPr>
        <w:spacing w:before="10" w:line="276" w:lineRule="exact"/>
        <w:ind w:right="187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§12</w:t>
      </w:r>
    </w:p>
    <w:p w14:paraId="3A1E7F1F" w14:textId="77777777" w:rsidR="00043051" w:rsidRDefault="00854715">
      <w:pPr>
        <w:spacing w:line="276" w:lineRule="exact"/>
        <w:ind w:right="182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[Czas trwania umowy ]</w:t>
      </w:r>
    </w:p>
    <w:p w14:paraId="71AAE967" w14:textId="2FDEFDF8" w:rsidR="00F613A4" w:rsidRDefault="00854715" w:rsidP="00F613A4">
      <w:pPr>
        <w:pStyle w:val="Akapitzlist"/>
        <w:numPr>
          <w:ilvl w:val="1"/>
          <w:numId w:val="1"/>
        </w:numPr>
        <w:spacing w:line="276" w:lineRule="exact"/>
        <w:ind w:left="284" w:right="182"/>
        <w:jc w:val="both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  <w:r w:rsidRPr="00F613A4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Umowa niniejsza zawarta zostaje na czas określony, tj. </w:t>
      </w:r>
      <w:r w:rsidRPr="00F613A4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od dnia </w:t>
      </w:r>
      <w:r w:rsidR="00C4323D">
        <w:rPr>
          <w:rFonts w:ascii="Times New Roman" w:eastAsia="Times New Roman" w:hAnsi="Times New Roman" w:cs="Times New Roman"/>
          <w:b/>
          <w:color w:val="00000A"/>
          <w:sz w:val="24"/>
        </w:rPr>
        <w:t>01.12</w:t>
      </w:r>
      <w:r w:rsidR="00CD4191" w:rsidRPr="00F613A4">
        <w:rPr>
          <w:rFonts w:ascii="Times New Roman" w:eastAsia="Times New Roman" w:hAnsi="Times New Roman" w:cs="Times New Roman"/>
          <w:b/>
          <w:color w:val="00000A"/>
          <w:sz w:val="24"/>
        </w:rPr>
        <w:t>.2022</w:t>
      </w:r>
      <w:r w:rsidRPr="00F613A4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F613A4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r. do dnia </w:t>
      </w:r>
      <w:r w:rsidR="00C432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30.11</w:t>
      </w:r>
      <w:r w:rsidR="00CD4191" w:rsidRPr="00F613A4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.2024</w:t>
      </w:r>
      <w:r w:rsidRPr="00F613A4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F613A4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r.</w:t>
      </w:r>
    </w:p>
    <w:p w14:paraId="62AF83C0" w14:textId="752D9B47" w:rsidR="00F6372E" w:rsidRPr="00F613A4" w:rsidRDefault="00F6372E" w:rsidP="00F613A4">
      <w:pPr>
        <w:pStyle w:val="Akapitzlist"/>
        <w:numPr>
          <w:ilvl w:val="1"/>
          <w:numId w:val="1"/>
        </w:numPr>
        <w:spacing w:line="276" w:lineRule="exact"/>
        <w:ind w:left="284" w:right="182"/>
        <w:jc w:val="both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  <w:r w:rsidRPr="00F613A4">
        <w:rPr>
          <w:rFonts w:ascii="Times New Roman" w:hAnsi="Times New Roman" w:cs="Times New Roman"/>
          <w:b/>
          <w:sz w:val="24"/>
        </w:rPr>
        <w:t>Umowa ulega rozwiązaniu</w:t>
      </w:r>
      <w:r w:rsidRPr="00F613A4">
        <w:rPr>
          <w:rFonts w:ascii="Times New Roman" w:hAnsi="Times New Roman" w:cs="Times New Roman"/>
          <w:sz w:val="24"/>
        </w:rPr>
        <w:t>:</w:t>
      </w:r>
    </w:p>
    <w:p w14:paraId="025E4E0C" w14:textId="77777777" w:rsidR="00F6372E" w:rsidRPr="00F613A4" w:rsidRDefault="00F6372E" w:rsidP="00F6372E">
      <w:pPr>
        <w:pStyle w:val="Domylnie"/>
        <w:numPr>
          <w:ilvl w:val="2"/>
          <w:numId w:val="5"/>
        </w:numPr>
        <w:tabs>
          <w:tab w:val="left" w:pos="1702"/>
          <w:tab w:val="left" w:pos="2553"/>
          <w:tab w:val="left" w:pos="3404"/>
          <w:tab w:val="left" w:pos="4255"/>
          <w:tab w:val="left" w:pos="4784"/>
        </w:tabs>
        <w:suppressAutoHyphens w:val="0"/>
        <w:spacing w:after="0" w:line="276" w:lineRule="auto"/>
        <w:ind w:left="567" w:hanging="283"/>
        <w:jc w:val="both"/>
        <w:textAlignment w:val="auto"/>
      </w:pPr>
      <w:r w:rsidRPr="00F613A4">
        <w:t>z upływem czasu, na który była zawarta;</w:t>
      </w:r>
    </w:p>
    <w:p w14:paraId="459A7D2D" w14:textId="77777777" w:rsidR="009C6345" w:rsidRDefault="00F6372E" w:rsidP="009C6345">
      <w:pPr>
        <w:pStyle w:val="Domylnie"/>
        <w:numPr>
          <w:ilvl w:val="2"/>
          <w:numId w:val="5"/>
        </w:numPr>
        <w:tabs>
          <w:tab w:val="left" w:pos="1702"/>
          <w:tab w:val="left" w:pos="2553"/>
          <w:tab w:val="left" w:pos="3404"/>
          <w:tab w:val="left" w:pos="4255"/>
          <w:tab w:val="left" w:pos="4784"/>
        </w:tabs>
        <w:suppressAutoHyphens w:val="0"/>
        <w:spacing w:after="0" w:line="276" w:lineRule="auto"/>
        <w:ind w:left="567" w:hanging="283"/>
        <w:jc w:val="both"/>
        <w:textAlignment w:val="auto"/>
      </w:pPr>
      <w:r w:rsidRPr="00F613A4">
        <w:t>wskutek oświadczenia jednej ze stron, z zachowaniem okresu wypowiedzenia;</w:t>
      </w:r>
    </w:p>
    <w:p w14:paraId="3DAFE923" w14:textId="77777777" w:rsidR="00483F5B" w:rsidRPr="003928CE" w:rsidRDefault="00F6372E" w:rsidP="00992897">
      <w:pPr>
        <w:pStyle w:val="Domylnie"/>
        <w:numPr>
          <w:ilvl w:val="2"/>
          <w:numId w:val="5"/>
        </w:numPr>
        <w:tabs>
          <w:tab w:val="left" w:pos="1561"/>
          <w:tab w:val="left" w:pos="1702"/>
          <w:tab w:val="left" w:pos="1987"/>
          <w:tab w:val="left" w:pos="2411"/>
          <w:tab w:val="left" w:pos="2553"/>
          <w:tab w:val="left" w:pos="3404"/>
          <w:tab w:val="left" w:pos="4255"/>
          <w:tab w:val="left" w:pos="4784"/>
        </w:tabs>
        <w:suppressAutoHyphens w:val="0"/>
        <w:spacing w:after="0" w:line="276" w:lineRule="auto"/>
        <w:ind w:left="284" w:hanging="283"/>
        <w:jc w:val="both"/>
        <w:textAlignment w:val="auto"/>
      </w:pPr>
      <w:r w:rsidRPr="003928CE">
        <w:t xml:space="preserve">wskutek oświadczenia jednej ze stron, bez zachowania okresu wypowiedzenia, w przypadku, gdy druga strona rażąco narusza istotne postanowienia umowy </w:t>
      </w:r>
    </w:p>
    <w:p w14:paraId="2316CDA3" w14:textId="5875E3C5" w:rsidR="009C6345" w:rsidRPr="003928CE" w:rsidRDefault="009C6345" w:rsidP="00483F5B">
      <w:pPr>
        <w:pStyle w:val="Domylnie"/>
        <w:tabs>
          <w:tab w:val="left" w:pos="1561"/>
          <w:tab w:val="left" w:pos="1702"/>
          <w:tab w:val="left" w:pos="1987"/>
          <w:tab w:val="left" w:pos="2411"/>
          <w:tab w:val="left" w:pos="2553"/>
          <w:tab w:val="left" w:pos="3404"/>
          <w:tab w:val="left" w:pos="4255"/>
          <w:tab w:val="left" w:pos="4784"/>
        </w:tabs>
        <w:suppressAutoHyphens w:val="0"/>
        <w:spacing w:after="0" w:line="276" w:lineRule="auto"/>
        <w:ind w:left="1"/>
        <w:jc w:val="both"/>
        <w:textAlignment w:val="auto"/>
      </w:pPr>
      <w:r w:rsidRPr="003928CE">
        <w:rPr>
          <w:rFonts w:eastAsia="Times New Roman"/>
          <w:shd w:val="clear" w:color="auto" w:fill="FFFFFF"/>
        </w:rPr>
        <w:t xml:space="preserve">3. </w:t>
      </w:r>
      <w:r w:rsidRPr="003928CE">
        <w:t xml:space="preserve">Udzielający zamówienia ma prawo do </w:t>
      </w:r>
      <w:r w:rsidRPr="003928CE">
        <w:rPr>
          <w:b/>
        </w:rPr>
        <w:t>rozwiązania niniejszej umowy przed terminem</w:t>
      </w:r>
      <w:r w:rsidRPr="003928CE">
        <w:t xml:space="preserve"> określonym w ust. 1, za 3- miesięcznym wypowiedzeniem, w przypadku, gdy Przyjmujący Zamówienie:</w:t>
      </w:r>
    </w:p>
    <w:p w14:paraId="3CDBBE2E" w14:textId="77777777" w:rsidR="009C6345" w:rsidRPr="003928CE" w:rsidRDefault="009C6345" w:rsidP="009C6345">
      <w:pPr>
        <w:pStyle w:val="Domylnie"/>
        <w:numPr>
          <w:ilvl w:val="0"/>
          <w:numId w:val="7"/>
        </w:numPr>
        <w:tabs>
          <w:tab w:val="left" w:pos="2553"/>
          <w:tab w:val="left" w:pos="3404"/>
          <w:tab w:val="left" w:pos="4254"/>
        </w:tabs>
        <w:spacing w:after="0" w:line="276" w:lineRule="auto"/>
        <w:ind w:left="567" w:hanging="283"/>
        <w:jc w:val="both"/>
      </w:pPr>
      <w:r w:rsidRPr="003928CE">
        <w:t>nie wykonuje określonych umową obowiązków lub nie przestrzega określonych umową zakazów;</w:t>
      </w:r>
    </w:p>
    <w:p w14:paraId="551BCDFD" w14:textId="77777777" w:rsidR="009C6345" w:rsidRPr="003928CE" w:rsidRDefault="009C6345" w:rsidP="009C6345">
      <w:pPr>
        <w:pStyle w:val="Domylnie"/>
        <w:numPr>
          <w:ilvl w:val="0"/>
          <w:numId w:val="7"/>
        </w:numPr>
        <w:tabs>
          <w:tab w:val="left" w:pos="2553"/>
          <w:tab w:val="left" w:pos="3404"/>
          <w:tab w:val="left" w:pos="4254"/>
        </w:tabs>
        <w:spacing w:after="0" w:line="276" w:lineRule="auto"/>
        <w:ind w:left="567" w:hanging="283"/>
        <w:jc w:val="both"/>
      </w:pPr>
      <w:r w:rsidRPr="003928CE">
        <w:t>nie usunie uchybień, stwierdzonych przez Udzielającego zamówienia lub inny podmiot podczas przeprowadzonej kontroli w wyznaczonym terminie;</w:t>
      </w:r>
    </w:p>
    <w:p w14:paraId="26BA569A" w14:textId="77777777" w:rsidR="009C6345" w:rsidRPr="003928CE" w:rsidRDefault="009C6345" w:rsidP="009C6345">
      <w:pPr>
        <w:pStyle w:val="Domylnie"/>
        <w:numPr>
          <w:ilvl w:val="0"/>
          <w:numId w:val="7"/>
        </w:numPr>
        <w:tabs>
          <w:tab w:val="left" w:pos="2553"/>
          <w:tab w:val="left" w:pos="3404"/>
          <w:tab w:val="left" w:pos="4254"/>
        </w:tabs>
        <w:spacing w:after="0" w:line="276" w:lineRule="auto"/>
        <w:ind w:left="567" w:hanging="283"/>
        <w:jc w:val="both"/>
      </w:pPr>
      <w:r w:rsidRPr="003928CE">
        <w:t>w razie zaistnienia zmiany okoliczności powodującej, że wykonanie umowy nie będzie leżeć w interesie Udzielającego zamówienia;</w:t>
      </w:r>
    </w:p>
    <w:p w14:paraId="3784A993" w14:textId="4F206F03" w:rsidR="009C6345" w:rsidRPr="003928CE" w:rsidRDefault="009C6345" w:rsidP="00F613A4">
      <w:pPr>
        <w:pStyle w:val="Tretekstu"/>
        <w:numPr>
          <w:ilvl w:val="0"/>
          <w:numId w:val="8"/>
        </w:numPr>
        <w:tabs>
          <w:tab w:val="clear" w:pos="709"/>
          <w:tab w:val="left" w:pos="284"/>
          <w:tab w:val="left" w:pos="1561"/>
          <w:tab w:val="left" w:pos="1987"/>
          <w:tab w:val="left" w:pos="2127"/>
          <w:tab w:val="left" w:pos="2413"/>
        </w:tabs>
        <w:spacing w:after="0" w:line="276" w:lineRule="auto"/>
        <w:ind w:left="0" w:firstLine="0"/>
        <w:rPr>
          <w:rFonts w:ascii="Times New Roman" w:hAnsi="Times New Roman" w:cs="Times New Roman"/>
          <w:szCs w:val="24"/>
        </w:rPr>
      </w:pPr>
      <w:r w:rsidRPr="003928CE">
        <w:rPr>
          <w:rFonts w:ascii="Times New Roman" w:hAnsi="Times New Roman" w:cs="Times New Roman"/>
          <w:szCs w:val="24"/>
        </w:rPr>
        <w:lastRenderedPageBreak/>
        <w:t xml:space="preserve">Przyjmujący zamówienie ma prawo do rozwiązania niniejszej umowy przed terminem określonym w ust. 1, za </w:t>
      </w:r>
      <w:r w:rsidRPr="003928CE">
        <w:rPr>
          <w:rFonts w:ascii="Times New Roman" w:hAnsi="Times New Roman" w:cs="Times New Roman"/>
          <w:b/>
          <w:szCs w:val="24"/>
        </w:rPr>
        <w:t>3- miesięcznym wypowiedzeniem</w:t>
      </w:r>
      <w:r w:rsidRPr="003928CE">
        <w:rPr>
          <w:rFonts w:ascii="Times New Roman" w:hAnsi="Times New Roman" w:cs="Times New Roman"/>
          <w:szCs w:val="24"/>
        </w:rPr>
        <w:t xml:space="preserve">, w przypadku:  </w:t>
      </w:r>
    </w:p>
    <w:p w14:paraId="776A438A" w14:textId="77777777" w:rsidR="009C6345" w:rsidRPr="003928CE" w:rsidRDefault="009C6345" w:rsidP="009C6345">
      <w:pPr>
        <w:pStyle w:val="Tretekstu"/>
        <w:numPr>
          <w:ilvl w:val="0"/>
          <w:numId w:val="9"/>
        </w:numPr>
        <w:tabs>
          <w:tab w:val="left" w:pos="1702"/>
          <w:tab w:val="left" w:pos="3120"/>
          <w:tab w:val="left" w:pos="3404"/>
          <w:tab w:val="left" w:pos="4255"/>
        </w:tabs>
        <w:spacing w:after="0" w:line="276" w:lineRule="auto"/>
        <w:ind w:left="567" w:hanging="283"/>
        <w:rPr>
          <w:rFonts w:ascii="Times New Roman" w:hAnsi="Times New Roman" w:cs="Times New Roman"/>
          <w:szCs w:val="24"/>
        </w:rPr>
      </w:pPr>
      <w:r w:rsidRPr="003928CE">
        <w:rPr>
          <w:rFonts w:ascii="Times New Roman" w:hAnsi="Times New Roman" w:cs="Times New Roman"/>
          <w:szCs w:val="24"/>
        </w:rPr>
        <w:t>braku płatności wynagrodzenia (należności) za co najmniej 2 pełne miesiące;</w:t>
      </w:r>
    </w:p>
    <w:p w14:paraId="792B4D66" w14:textId="77777777" w:rsidR="00C4323D" w:rsidRDefault="009C6345" w:rsidP="00C4323D">
      <w:pPr>
        <w:pStyle w:val="Tretekstu"/>
        <w:numPr>
          <w:ilvl w:val="0"/>
          <w:numId w:val="9"/>
        </w:numPr>
        <w:tabs>
          <w:tab w:val="left" w:pos="1702"/>
          <w:tab w:val="left" w:pos="3120"/>
          <w:tab w:val="left" w:pos="3404"/>
          <w:tab w:val="left" w:pos="4255"/>
        </w:tabs>
        <w:spacing w:after="0" w:line="276" w:lineRule="auto"/>
        <w:ind w:left="567" w:hanging="283"/>
        <w:rPr>
          <w:rStyle w:val="Domylnaczcionkaakapitu1"/>
          <w:rFonts w:ascii="Times New Roman" w:hAnsi="Times New Roman" w:cs="Times New Roman"/>
          <w:szCs w:val="24"/>
        </w:rPr>
      </w:pPr>
      <w:r w:rsidRPr="003928CE">
        <w:rPr>
          <w:rStyle w:val="Domylnaczcionkaakapitu1"/>
          <w:rFonts w:ascii="Times New Roman" w:hAnsi="Times New Roman" w:cs="Times New Roman"/>
          <w:szCs w:val="24"/>
        </w:rPr>
        <w:t>braku płatności wynagrodzenia (należności) za jeden pełny miesiąc, jeżeli zaległość wynosi co najmniej 90 dni;</w:t>
      </w:r>
    </w:p>
    <w:p w14:paraId="6D730D61" w14:textId="728008D4" w:rsidR="00C4323D" w:rsidRPr="00C4323D" w:rsidRDefault="00C4323D" w:rsidP="00C4323D">
      <w:pPr>
        <w:pStyle w:val="Tretekstu"/>
        <w:numPr>
          <w:ilvl w:val="0"/>
          <w:numId w:val="9"/>
        </w:numPr>
        <w:tabs>
          <w:tab w:val="left" w:pos="1702"/>
          <w:tab w:val="left" w:pos="3120"/>
          <w:tab w:val="left" w:pos="3404"/>
          <w:tab w:val="left" w:pos="4255"/>
        </w:tabs>
        <w:spacing w:after="0" w:line="276" w:lineRule="auto"/>
        <w:ind w:left="567" w:hanging="283"/>
        <w:rPr>
          <w:rFonts w:ascii="Times New Roman" w:hAnsi="Times New Roman" w:cs="Times New Roman"/>
          <w:szCs w:val="24"/>
        </w:rPr>
      </w:pPr>
      <w:r w:rsidRPr="00C4323D">
        <w:rPr>
          <w:rFonts w:ascii="Times New Roman" w:hAnsi="Times New Roman" w:cs="Times New Roman"/>
        </w:rPr>
        <w:t>w razie zaistnienia istotnej zmiany okoliczności powodującej, że wykonanie umowy nie będzie leżeć w interesie Przyjmującego zamówienia.</w:t>
      </w:r>
    </w:p>
    <w:p w14:paraId="03874CDC" w14:textId="41A8FD8D" w:rsidR="00043051" w:rsidRPr="003928CE" w:rsidRDefault="009C6345" w:rsidP="009C6345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 w:rsidRPr="003928C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5. </w:t>
      </w:r>
      <w:r w:rsidR="00854715" w:rsidRPr="003928C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Udzielający zamówienie ma prawo rozwiązać umowę w trybie natychmiastowym w przypadku </w:t>
      </w:r>
      <w:r w:rsidR="00483F5B" w:rsidRPr="003928C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rażącego </w:t>
      </w:r>
      <w:r w:rsidR="00854715" w:rsidRPr="003928C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naruszenia przez Przyjmującego zamówienie któregokolwiek z postanowień niniejszej umowy, co nie narusza uprawnień Udzielającego zamówienie określonych w § 3a. W takim przypadku Przyjmujący zamówienie ma obowiązek wykonać opisy badań przesłanych mu przez Udzielającego zamówienie do dnia otrzymania pisemnego oświadczenia Udzielającego zamówienie o rozwiązaniu umowy.</w:t>
      </w:r>
    </w:p>
    <w:p w14:paraId="712FFE52" w14:textId="723F42EC" w:rsidR="009C6345" w:rsidRPr="003928CE" w:rsidRDefault="009C6345" w:rsidP="009C6345">
      <w:pPr>
        <w:pStyle w:val="Domylnie"/>
        <w:tabs>
          <w:tab w:val="left" w:pos="0"/>
          <w:tab w:val="left" w:pos="1560"/>
        </w:tabs>
        <w:spacing w:after="0" w:line="276" w:lineRule="auto"/>
      </w:pPr>
      <w:r w:rsidRPr="003928CE">
        <w:t>6. Po ustaniu obowiązywania umowy Przyjmujący zamówienie zobowiązany jest do:</w:t>
      </w:r>
    </w:p>
    <w:p w14:paraId="593C8D68" w14:textId="77777777" w:rsidR="009C6345" w:rsidRPr="003928CE" w:rsidRDefault="009C6345" w:rsidP="009C6345">
      <w:pPr>
        <w:pStyle w:val="Domylnie"/>
        <w:numPr>
          <w:ilvl w:val="0"/>
          <w:numId w:val="10"/>
        </w:numPr>
        <w:spacing w:after="0" w:line="276" w:lineRule="auto"/>
        <w:ind w:left="567" w:hanging="283"/>
        <w:jc w:val="both"/>
      </w:pPr>
      <w:r w:rsidRPr="003928CE">
        <w:t>przekazania mienia Udzielającemu zamówienia, będącego jego własnością, w stanie nie pogorszonym;</w:t>
      </w:r>
    </w:p>
    <w:p w14:paraId="0309A986" w14:textId="77777777" w:rsidR="009C6345" w:rsidRPr="003928CE" w:rsidRDefault="009C6345" w:rsidP="009C6345">
      <w:pPr>
        <w:pStyle w:val="Domylnie"/>
        <w:numPr>
          <w:ilvl w:val="0"/>
          <w:numId w:val="10"/>
        </w:numPr>
        <w:spacing w:after="0" w:line="276" w:lineRule="auto"/>
        <w:ind w:left="567" w:hanging="283"/>
        <w:jc w:val="both"/>
      </w:pPr>
      <w:r w:rsidRPr="003928CE">
        <w:t>zwrotu wszelkiej dokumentacji związanej z realizacją niniejszej umowy, należącej do Udzielającego zamówienia, w terminie nie dłuższym niż 3 dni od daty ustania umowy (zwrotowi podlegają też wszelkie nośniki zawierające wszelkie dane i informacje związane z realizacja umowy).</w:t>
      </w:r>
    </w:p>
    <w:p w14:paraId="565C3139" w14:textId="77777777" w:rsidR="009C6345" w:rsidRPr="003928CE" w:rsidRDefault="009C6345" w:rsidP="009C6345">
      <w:pPr>
        <w:spacing w:line="276" w:lineRule="exact"/>
        <w:ind w:right="182"/>
        <w:jc w:val="both"/>
        <w:rPr>
          <w:rFonts w:ascii="Times New Roman" w:hAnsi="Times New Roman" w:cs="Times New Roman"/>
          <w:sz w:val="24"/>
        </w:rPr>
      </w:pPr>
    </w:p>
    <w:p w14:paraId="789C48D1" w14:textId="77777777" w:rsidR="00043051" w:rsidRDefault="00043051">
      <w:pPr>
        <w:spacing w:before="10" w:line="276" w:lineRule="exact"/>
        <w:ind w:right="187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</w:p>
    <w:p w14:paraId="1EA28346" w14:textId="77777777" w:rsidR="00043051" w:rsidRDefault="00854715">
      <w:pPr>
        <w:spacing w:before="10" w:line="276" w:lineRule="exact"/>
        <w:ind w:right="187"/>
        <w:jc w:val="center"/>
        <w:rPr>
          <w:rFonts w:ascii="Times New Roman" w:eastAsia="Times New Roman" w:hAnsi="Times New Roman" w:cs="Times New Roman"/>
          <w:b/>
          <w:color w:val="00000A"/>
          <w:spacing w:val="3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pacing w:val="30"/>
          <w:sz w:val="24"/>
          <w:shd w:val="clear" w:color="auto" w:fill="FFFFFF"/>
        </w:rPr>
        <w:t>§13</w:t>
      </w:r>
    </w:p>
    <w:p w14:paraId="5B92C5F5" w14:textId="77777777" w:rsidR="00043051" w:rsidRDefault="00854715">
      <w:pPr>
        <w:spacing w:line="276" w:lineRule="exact"/>
        <w:ind w:right="182"/>
        <w:jc w:val="center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[Postanowienia końcowe ]</w:t>
      </w:r>
    </w:p>
    <w:p w14:paraId="28C12451" w14:textId="4015196D" w:rsidR="00043051" w:rsidRDefault="00854715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1. </w:t>
      </w:r>
      <w:r w:rsidR="00BB70CB" w:rsidRPr="00BB70CB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Przyjmujący zamówienie ma obowiązek poddać się kontroli przeprowadzanej przez Udzielającego zamówienia lub osoby przez niego upoważnione, a także przedstawicieli NFZ lub innych uprawnionych organów i instytucji w zakresie wykonywania usług medycznych zgodnie z niniejszą umową, a w szczególności, co do sposobu udzielania świadczeń zdrowotnych i ich jakości</w:t>
      </w:r>
      <w:r w:rsidR="00BB70CB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</w:t>
      </w:r>
    </w:p>
    <w:p w14:paraId="149B08E0" w14:textId="77777777" w:rsidR="00043051" w:rsidRDefault="00854715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2. Przyjmujący zamówienie nie może dokonywać cesji wierzytelności wynikających z umowy, a także przyjmować poręczeń za dług Udzielającego zamówienie  podmiotów trzecich ani dokonywać jakiejkolwiek innej czynności prawnej skutkującej zmianą wierzyciela Udzielającego zamówienie , bez uprzedniej zgody Udzielającego zamówienie  oraz Organu założycielskiego wyrażonej w formie pisemnej, pod rygorem nieważności. Strony zgodnie postanawiają, że dyspozycja dokonania płatności na rachunek bankowy, którego posiadaczem jest podmiot inny niż Przyjmujący zamówienie jest zmianą wierzyciela w rozumieniu niniejszej umowy.</w:t>
      </w:r>
    </w:p>
    <w:p w14:paraId="7641FB82" w14:textId="0B13ED22" w:rsidR="00043051" w:rsidRDefault="00F613A4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3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. </w:t>
      </w:r>
      <w:r w:rsidR="00D1588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Wymienione w Umowie z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ałączniki stanowią </w:t>
      </w:r>
      <w:r w:rsidR="00D1588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jej 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integralną część.</w:t>
      </w:r>
    </w:p>
    <w:p w14:paraId="5C5A9B38" w14:textId="167CDBD7" w:rsidR="00043051" w:rsidRDefault="00F613A4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4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Wszelkie spory mogące powstać na tle niniejszej Umowy Strony poddają rozstrzygnięciu właściwemu rzeczowo Sądowi Powszechnemu dla siedziby Udzielającego zamówienie.</w:t>
      </w:r>
    </w:p>
    <w:p w14:paraId="1B0189E3" w14:textId="522BC3C2" w:rsidR="00043051" w:rsidRDefault="00F613A4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5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W sprawach nieuregulowanych w niniejszej Umowie mają zastosowanie odpowiednie przepisy prawa, w tym kodeksu cywilnego</w:t>
      </w:r>
      <w:r w:rsidR="00BB70CB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oraz ustawy o działalności leczniczej.</w:t>
      </w:r>
    </w:p>
    <w:p w14:paraId="25139B70" w14:textId="3C93EE69" w:rsidR="00043051" w:rsidRDefault="00F613A4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6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Zmiany Umowy wymagają formy pisemnej pod rygorem nieważności.</w:t>
      </w:r>
    </w:p>
    <w:p w14:paraId="7C3EE695" w14:textId="46F67BF6" w:rsidR="00043051" w:rsidRDefault="00F613A4">
      <w:pPr>
        <w:spacing w:line="276" w:lineRule="exact"/>
        <w:ind w:right="182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7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 Umowę sporządzono w dwóch jednobrzmiących egzemplarzach, po jednym dla każdej ze Stron.</w:t>
      </w:r>
    </w:p>
    <w:p w14:paraId="1420EC99" w14:textId="77777777" w:rsidR="00043051" w:rsidRDefault="00043051">
      <w:pPr>
        <w:tabs>
          <w:tab w:val="left" w:pos="1445"/>
        </w:tabs>
        <w:spacing w:line="276" w:lineRule="exact"/>
        <w:ind w:left="1494"/>
        <w:jc w:val="both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</w:p>
    <w:p w14:paraId="4E2176D5" w14:textId="77777777" w:rsidR="00043051" w:rsidRDefault="00854715">
      <w:pPr>
        <w:spacing w:before="19" w:line="264" w:lineRule="exact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Załączniki:</w:t>
      </w:r>
    </w:p>
    <w:p w14:paraId="74D8ADA1" w14:textId="7401D705" w:rsidR="00043051" w:rsidRDefault="00E142E9">
      <w:pPr>
        <w:spacing w:before="19" w:line="264" w:lineRule="exact"/>
        <w:rPr>
          <w:rFonts w:ascii="Times New Roman" w:eastAsia="Times New Roman" w:hAnsi="Times New Roman" w:cs="Times New Roman"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Nr 1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Wykaz lekarzy Przyjmujący zamówienie wykonujących opisy badań</w:t>
      </w:r>
      <w:r w:rsidR="00483F5B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</w:t>
      </w:r>
    </w:p>
    <w:p w14:paraId="3789FB0A" w14:textId="77777777" w:rsidR="00043051" w:rsidRDefault="00E142E9">
      <w:pPr>
        <w:spacing w:before="19" w:line="264" w:lineRule="exact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Nr 2</w:t>
      </w:r>
      <w:r w:rsidR="00854715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Kopie polis.</w:t>
      </w:r>
    </w:p>
    <w:p w14:paraId="43708AB8" w14:textId="77777777" w:rsidR="00043051" w:rsidRDefault="00043051">
      <w:pPr>
        <w:tabs>
          <w:tab w:val="left" w:pos="1445"/>
        </w:tabs>
        <w:spacing w:line="276" w:lineRule="exact"/>
        <w:ind w:left="1494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4F8697C0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79787198" w14:textId="77777777" w:rsidR="00043051" w:rsidRDefault="00854715">
      <w:pPr>
        <w:tabs>
          <w:tab w:val="left" w:pos="7315"/>
        </w:tabs>
        <w:spacing w:before="158" w:line="240" w:lineRule="exact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  Udzielający zamówienie                                                         Przyjmujący zamówienie</w:t>
      </w:r>
    </w:p>
    <w:p w14:paraId="1CAAD40D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6095A5B3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6802BFF5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4C8B047A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0C379A6F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4C2C4D32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5A9A4BD5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6C5C0DF5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22905935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16BAFAA2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1E2DCB0E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5DD3A662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1BA2F6B0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55DE85CB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54BF9E01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561D5D5C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3F9379D3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17B5609B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2447E2B1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74D0659B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79D6EC2F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452FB119" w14:textId="77777777" w:rsidR="00043051" w:rsidRDefault="00043051">
      <w:pPr>
        <w:tabs>
          <w:tab w:val="left" w:pos="7315"/>
        </w:tabs>
        <w:spacing w:before="158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51A9E6D2" w14:textId="77777777" w:rsidR="00043051" w:rsidRDefault="00043051">
      <w:pPr>
        <w:tabs>
          <w:tab w:val="left" w:pos="7315"/>
        </w:tabs>
        <w:spacing w:before="158" w:line="240" w:lineRule="exact"/>
        <w:jc w:val="right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7E08DEDA" w14:textId="77777777" w:rsidR="00043051" w:rsidRDefault="00043051">
      <w:pPr>
        <w:tabs>
          <w:tab w:val="left" w:pos="7315"/>
        </w:tabs>
        <w:spacing w:before="158" w:line="240" w:lineRule="exact"/>
        <w:jc w:val="right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355A45DC" w14:textId="77777777" w:rsidR="00043051" w:rsidRDefault="00043051">
      <w:pPr>
        <w:tabs>
          <w:tab w:val="left" w:pos="7315"/>
        </w:tabs>
        <w:spacing w:before="19"/>
        <w:jc w:val="right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6336DBB7" w14:textId="77777777" w:rsidR="00043051" w:rsidRDefault="00043051">
      <w:pPr>
        <w:tabs>
          <w:tab w:val="left" w:pos="7315"/>
        </w:tabs>
        <w:spacing w:before="19"/>
        <w:jc w:val="right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4A97F0AB" w14:textId="77777777" w:rsidR="00043051" w:rsidRDefault="00043051">
      <w:pPr>
        <w:tabs>
          <w:tab w:val="left" w:pos="7315"/>
        </w:tabs>
        <w:spacing w:before="19"/>
        <w:jc w:val="right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41F8AD42" w14:textId="77777777" w:rsidR="00043051" w:rsidRDefault="00043051">
      <w:pPr>
        <w:tabs>
          <w:tab w:val="left" w:pos="7315"/>
        </w:tabs>
        <w:spacing w:before="19"/>
        <w:jc w:val="right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p w14:paraId="7C1B8E58" w14:textId="77777777" w:rsidR="00043051" w:rsidRDefault="00043051">
      <w:pPr>
        <w:tabs>
          <w:tab w:val="left" w:pos="7315"/>
        </w:tabs>
        <w:spacing w:before="19"/>
        <w:jc w:val="right"/>
        <w:rPr>
          <w:rFonts w:ascii="Times New Roman" w:eastAsia="Times New Roman" w:hAnsi="Times New Roman" w:cs="Times New Roman"/>
          <w:b/>
          <w:color w:val="00000A"/>
          <w:sz w:val="24"/>
          <w:highlight w:val="white"/>
        </w:rPr>
      </w:pPr>
    </w:p>
    <w:sectPr w:rsidR="00043051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3C01" w16cex:dateUtc="2022-10-12T11:13:00Z"/>
  <w16cex:commentExtensible w16cex:durableId="26F13005" w16cex:dateUtc="2022-10-12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6BB59" w16cid:durableId="26F13C01"/>
  <w16cid:commentId w16cid:paraId="56FCBBA7" w16cid:durableId="26F130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93D75"/>
    <w:multiLevelType w:val="multilevel"/>
    <w:tmpl w:val="3EDE2092"/>
    <w:lvl w:ilvl="0">
      <w:start w:val="1"/>
      <w:numFmt w:val="decimal"/>
      <w:lvlText w:val="%1)"/>
      <w:lvlJc w:val="left"/>
      <w:pPr>
        <w:ind w:left="1571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4242612"/>
    <w:multiLevelType w:val="multilevel"/>
    <w:tmpl w:val="74208290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B34504"/>
    <w:multiLevelType w:val="multilevel"/>
    <w:tmpl w:val="D186A5CA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69D2"/>
    <w:multiLevelType w:val="multilevel"/>
    <w:tmpl w:val="0B4E05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A328E2"/>
    <w:multiLevelType w:val="multilevel"/>
    <w:tmpl w:val="6436C6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EDA"/>
    <w:multiLevelType w:val="multilevel"/>
    <w:tmpl w:val="D3B0A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9E441F6"/>
    <w:multiLevelType w:val="multilevel"/>
    <w:tmpl w:val="67EA0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332EC"/>
    <w:multiLevelType w:val="multilevel"/>
    <w:tmpl w:val="69905318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87340"/>
    <w:multiLevelType w:val="hybridMultilevel"/>
    <w:tmpl w:val="C79416D0"/>
    <w:lvl w:ilvl="0" w:tplc="75603E8A">
      <w:start w:val="3"/>
      <w:numFmt w:val="decimal"/>
      <w:lvlText w:val="%1."/>
      <w:lvlJc w:val="left"/>
      <w:pPr>
        <w:ind w:left="720" w:hanging="360"/>
      </w:pPr>
      <w:rPr>
        <w:rFonts w:ascii="Calibri" w:eastAsia="NSimSun" w:hAnsi="Calibri" w:cs="Lucida San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51"/>
    <w:rsid w:val="00043051"/>
    <w:rsid w:val="000A0610"/>
    <w:rsid w:val="00124ECB"/>
    <w:rsid w:val="0015605C"/>
    <w:rsid w:val="001B49AE"/>
    <w:rsid w:val="00306234"/>
    <w:rsid w:val="00325C68"/>
    <w:rsid w:val="00343D4F"/>
    <w:rsid w:val="003928CE"/>
    <w:rsid w:val="00483F5B"/>
    <w:rsid w:val="004D3380"/>
    <w:rsid w:val="00526746"/>
    <w:rsid w:val="00570B67"/>
    <w:rsid w:val="006077D3"/>
    <w:rsid w:val="00624792"/>
    <w:rsid w:val="0070479B"/>
    <w:rsid w:val="00854715"/>
    <w:rsid w:val="009245C4"/>
    <w:rsid w:val="00943C90"/>
    <w:rsid w:val="0097530F"/>
    <w:rsid w:val="00985840"/>
    <w:rsid w:val="009C6345"/>
    <w:rsid w:val="00A31D87"/>
    <w:rsid w:val="00AB39B2"/>
    <w:rsid w:val="00AD52E4"/>
    <w:rsid w:val="00B95495"/>
    <w:rsid w:val="00BB70CB"/>
    <w:rsid w:val="00C142B4"/>
    <w:rsid w:val="00C4323D"/>
    <w:rsid w:val="00CD4191"/>
    <w:rsid w:val="00CF5E4A"/>
    <w:rsid w:val="00D15885"/>
    <w:rsid w:val="00DC0C3E"/>
    <w:rsid w:val="00DF7971"/>
    <w:rsid w:val="00E142E9"/>
    <w:rsid w:val="00E606DF"/>
    <w:rsid w:val="00ED5EC3"/>
    <w:rsid w:val="00EF5629"/>
    <w:rsid w:val="00F1628D"/>
    <w:rsid w:val="00F16DB8"/>
    <w:rsid w:val="00F23CBD"/>
    <w:rsid w:val="00F613A4"/>
    <w:rsid w:val="00F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8668"/>
  <w15:docId w15:val="{DAD78DEC-8CA9-4BAA-9E7F-7D12D4F6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70479B"/>
    <w:pPr>
      <w:ind w:left="720"/>
      <w:contextualSpacing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B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B4"/>
    <w:rPr>
      <w:rFonts w:ascii="Segoe UI" w:hAnsi="Segoe UI" w:cs="Mangal"/>
      <w:sz w:val="18"/>
      <w:szCs w:val="16"/>
    </w:rPr>
  </w:style>
  <w:style w:type="paragraph" w:styleId="Poprawka">
    <w:name w:val="Revision"/>
    <w:hidden/>
    <w:uiPriority w:val="99"/>
    <w:semiHidden/>
    <w:rsid w:val="009245C4"/>
    <w:pPr>
      <w:suppressAutoHyphens w:val="0"/>
    </w:pPr>
    <w:rPr>
      <w:rFonts w:cs="Mangal"/>
      <w:sz w:val="22"/>
    </w:rPr>
  </w:style>
  <w:style w:type="paragraph" w:customStyle="1" w:styleId="Domylnie">
    <w:name w:val="Domyślnie"/>
    <w:rsid w:val="00F6372E"/>
    <w:pPr>
      <w:tabs>
        <w:tab w:val="left" w:pos="709"/>
      </w:tabs>
      <w:spacing w:after="160" w:line="100" w:lineRule="atLeast"/>
      <w:textAlignment w:val="baseline"/>
    </w:pPr>
    <w:rPr>
      <w:rFonts w:ascii="Times New Roman" w:eastAsia="Arial" w:hAnsi="Times New Roman" w:cs="Times New Roman"/>
      <w:color w:val="00000A"/>
      <w:kern w:val="0"/>
      <w:sz w:val="24"/>
      <w:lang w:bidi="ar-SA"/>
    </w:rPr>
  </w:style>
  <w:style w:type="paragraph" w:customStyle="1" w:styleId="Tretekstu">
    <w:name w:val="Treść tekstu"/>
    <w:basedOn w:val="Domylnie"/>
    <w:rsid w:val="009C6345"/>
    <w:pPr>
      <w:spacing w:after="120"/>
      <w:jc w:val="both"/>
    </w:pPr>
    <w:rPr>
      <w:rFonts w:ascii="Arial" w:hAnsi="Arial" w:cs="Arial"/>
      <w:szCs w:val="20"/>
    </w:rPr>
  </w:style>
  <w:style w:type="character" w:customStyle="1" w:styleId="Domylnaczcionkaakapitu1">
    <w:name w:val="Domyślna czcionka akapitu1"/>
    <w:rsid w:val="009C6345"/>
  </w:style>
  <w:style w:type="character" w:styleId="Odwoaniedokomentarza">
    <w:name w:val="annotation reference"/>
    <w:basedOn w:val="Domylnaczcionkaakapitu"/>
    <w:uiPriority w:val="99"/>
    <w:semiHidden/>
    <w:unhideWhenUsed/>
    <w:rsid w:val="00CF5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E4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E4A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E4A"/>
    <w:rPr>
      <w:rFonts w:cs="Mangal"/>
      <w:b/>
      <w:bCs/>
      <w:szCs w:val="18"/>
    </w:rPr>
  </w:style>
  <w:style w:type="character" w:customStyle="1" w:styleId="cf01">
    <w:name w:val="cf01"/>
    <w:rsid w:val="00C4323D"/>
    <w:rPr>
      <w:rFonts w:ascii="Segoe UI" w:hAnsi="Segoe UI" w:cs="Segoe UI" w:hint="default"/>
      <w:i/>
      <w:iCs/>
      <w:sz w:val="18"/>
      <w:szCs w:val="18"/>
    </w:rPr>
  </w:style>
  <w:style w:type="paragraph" w:customStyle="1" w:styleId="pf0">
    <w:name w:val="pf0"/>
    <w:basedOn w:val="Normalny"/>
    <w:rsid w:val="00C432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pital-bartoszyce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9526-E4E3-41E5-A0E3-6180D685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3541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Przeradzka</dc:creator>
  <cp:keywords/>
  <dc:description/>
  <cp:lastModifiedBy>Kamila Daszkiewicz</cp:lastModifiedBy>
  <cp:revision>10</cp:revision>
  <cp:lastPrinted>2022-11-14T06:55:00Z</cp:lastPrinted>
  <dcterms:created xsi:type="dcterms:W3CDTF">2022-10-12T11:48:00Z</dcterms:created>
  <dcterms:modified xsi:type="dcterms:W3CDTF">2022-11-14T06:55:00Z</dcterms:modified>
  <dc:language>pl-PL</dc:language>
</cp:coreProperties>
</file>