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5A152" w14:textId="77777777" w:rsidR="00043051" w:rsidRDefault="00854715">
      <w:pPr>
        <w:spacing w:line="278" w:lineRule="exact"/>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Umowa o udzielenie zamówienia na świadczenia zdrowotne</w:t>
      </w:r>
    </w:p>
    <w:p w14:paraId="6F4A7F22" w14:textId="77777777" w:rsidR="00043051" w:rsidRDefault="00043051">
      <w:pPr>
        <w:spacing w:line="240" w:lineRule="exact"/>
        <w:jc w:val="both"/>
        <w:rPr>
          <w:rFonts w:ascii="Times New Roman" w:eastAsia="Times New Roman" w:hAnsi="Times New Roman" w:cs="Times New Roman"/>
          <w:color w:val="00000A"/>
          <w:sz w:val="24"/>
          <w:highlight w:val="white"/>
        </w:rPr>
      </w:pPr>
    </w:p>
    <w:p w14:paraId="17FC2BF9" w14:textId="77777777" w:rsidR="00043051" w:rsidRDefault="00043051">
      <w:pPr>
        <w:spacing w:line="240" w:lineRule="exact"/>
        <w:jc w:val="both"/>
        <w:rPr>
          <w:rFonts w:ascii="Times New Roman" w:eastAsia="Times New Roman" w:hAnsi="Times New Roman" w:cs="Times New Roman"/>
          <w:color w:val="00000A"/>
          <w:sz w:val="24"/>
          <w:highlight w:val="white"/>
        </w:rPr>
      </w:pPr>
    </w:p>
    <w:p w14:paraId="402FA33C" w14:textId="77777777" w:rsidR="00043051" w:rsidRDefault="00854715">
      <w:pPr>
        <w:spacing w:line="276" w:lineRule="exact"/>
        <w:jc w:val="both"/>
      </w:pPr>
      <w:r>
        <w:rPr>
          <w:rFonts w:ascii="Times New Roman" w:eastAsia="Times New Roman" w:hAnsi="Times New Roman" w:cs="Times New Roman"/>
          <w:color w:val="00000A"/>
          <w:sz w:val="24"/>
          <w:shd w:val="clear" w:color="auto" w:fill="FFFFFF"/>
        </w:rPr>
        <w:t>zawarta w dniu …………… roku w Bartoszycach, pomiędzy:</w:t>
      </w:r>
    </w:p>
    <w:p w14:paraId="7E95FBFA" w14:textId="77777777" w:rsidR="00043051" w:rsidRDefault="00043051">
      <w:pPr>
        <w:spacing w:line="276" w:lineRule="exact"/>
        <w:jc w:val="both"/>
        <w:rPr>
          <w:rFonts w:ascii="Times New Roman" w:eastAsia="Times New Roman" w:hAnsi="Times New Roman" w:cs="Times New Roman"/>
          <w:color w:val="00000A"/>
          <w:sz w:val="24"/>
          <w:highlight w:val="white"/>
        </w:rPr>
      </w:pPr>
    </w:p>
    <w:p w14:paraId="5AF09516" w14:textId="77777777" w:rsidR="00043051" w:rsidRDefault="00854715">
      <w:pPr>
        <w:spacing w:line="276" w:lineRule="exact"/>
        <w:jc w:val="both"/>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Szpitalem Powiatowym im. Jana Pawła II w Bartoszycach</w:t>
      </w:r>
    </w:p>
    <w:p w14:paraId="5A946327" w14:textId="77777777" w:rsidR="00043051" w:rsidRDefault="00854715">
      <w:pPr>
        <w:spacing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z siedzibą w Bartoszycach (11-200), ul. Wyszyńskiego 11</w:t>
      </w:r>
    </w:p>
    <w:p w14:paraId="09ACBA2B" w14:textId="77777777" w:rsidR="00043051" w:rsidRDefault="00854715">
      <w:pPr>
        <w:spacing w:line="276" w:lineRule="exact"/>
        <w:jc w:val="both"/>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NIP 743-16-41-687 REGON 000308436</w:t>
      </w:r>
    </w:p>
    <w:p w14:paraId="426EC5C8" w14:textId="77777777" w:rsidR="00043051" w:rsidRDefault="00854715">
      <w:pPr>
        <w:spacing w:line="276" w:lineRule="exact"/>
        <w:jc w:val="both"/>
        <w:rPr>
          <w:rFonts w:ascii="Times New Roman" w:eastAsia="Times New Roman" w:hAnsi="Times New Roman" w:cs="Times New Roman"/>
          <w:b/>
          <w:color w:val="00000A"/>
          <w:sz w:val="24"/>
          <w:highlight w:val="white"/>
        </w:rPr>
      </w:pPr>
      <w:r>
        <w:rPr>
          <w:rFonts w:ascii="Times New Roman" w:eastAsia="Times New Roman" w:hAnsi="Times New Roman" w:cs="Times New Roman"/>
          <w:color w:val="00000A"/>
          <w:sz w:val="24"/>
          <w:shd w:val="clear" w:color="auto" w:fill="FFFFFF"/>
        </w:rPr>
        <w:t>wpisanym do rejestru przedsiębiorców, innych organizacji społecznych i zawodowych, fundacji i publicznych zakładów opieki zdrowotnej Krajowego Rejestru Sądowego prowadzonego przez Sąd Rejonowy w Olsztynie, VIII Wydział Gospodarczy Krajowego Rejestru Sądowego pod nr KRS: 0000000740, reprezentowanym przez:</w:t>
      </w:r>
    </w:p>
    <w:p w14:paraId="2EA67268" w14:textId="77777777" w:rsidR="00043051" w:rsidRDefault="00854715">
      <w:pPr>
        <w:spacing w:line="276" w:lineRule="exact"/>
        <w:jc w:val="both"/>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Sławomira Wójcika- Dyrektora</w:t>
      </w:r>
    </w:p>
    <w:p w14:paraId="427FD713" w14:textId="77777777" w:rsidR="00043051" w:rsidRDefault="00854715">
      <w:pPr>
        <w:spacing w:line="276" w:lineRule="exact"/>
        <w:jc w:val="both"/>
        <w:rPr>
          <w:rFonts w:ascii="Times New Roman" w:eastAsia="Times New Roman" w:hAnsi="Times New Roman" w:cs="Times New Roman"/>
          <w:b/>
          <w:color w:val="00000A"/>
          <w:sz w:val="24"/>
          <w:highlight w:val="white"/>
        </w:rPr>
      </w:pPr>
      <w:r>
        <w:rPr>
          <w:rFonts w:ascii="Times New Roman" w:eastAsia="Times New Roman" w:hAnsi="Times New Roman" w:cs="Times New Roman"/>
          <w:color w:val="00000A"/>
          <w:sz w:val="24"/>
          <w:shd w:val="clear" w:color="auto" w:fill="FFFFFF"/>
        </w:rPr>
        <w:t xml:space="preserve">zwanym w dalszej części Umowy </w:t>
      </w:r>
      <w:r>
        <w:rPr>
          <w:rFonts w:ascii="Times New Roman" w:eastAsia="Times New Roman" w:hAnsi="Times New Roman" w:cs="Times New Roman"/>
          <w:b/>
          <w:color w:val="00000A"/>
          <w:sz w:val="24"/>
          <w:shd w:val="clear" w:color="auto" w:fill="FFFFFF"/>
        </w:rPr>
        <w:t>„Udzielający zamówienie"</w:t>
      </w:r>
    </w:p>
    <w:p w14:paraId="3D6ABED5" w14:textId="77777777" w:rsidR="00043051" w:rsidRDefault="00043051">
      <w:pPr>
        <w:spacing w:line="276" w:lineRule="exact"/>
        <w:jc w:val="both"/>
        <w:rPr>
          <w:rFonts w:ascii="Times New Roman" w:eastAsia="Times New Roman" w:hAnsi="Times New Roman" w:cs="Times New Roman"/>
          <w:b/>
          <w:color w:val="00000A"/>
          <w:sz w:val="24"/>
          <w:highlight w:val="white"/>
        </w:rPr>
      </w:pPr>
    </w:p>
    <w:p w14:paraId="4327BD6E" w14:textId="77777777" w:rsidR="00043051" w:rsidRDefault="00854715">
      <w:pPr>
        <w:spacing w:line="276" w:lineRule="exact"/>
        <w:jc w:val="both"/>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a</w:t>
      </w:r>
    </w:p>
    <w:p w14:paraId="669B0CCF" w14:textId="77777777" w:rsidR="00043051" w:rsidRDefault="00043051">
      <w:pPr>
        <w:spacing w:line="276" w:lineRule="exact"/>
        <w:jc w:val="both"/>
        <w:rPr>
          <w:rFonts w:ascii="Times New Roman" w:eastAsia="Times New Roman" w:hAnsi="Times New Roman" w:cs="Times New Roman"/>
          <w:b/>
          <w:color w:val="00000A"/>
          <w:sz w:val="24"/>
          <w:highlight w:val="white"/>
        </w:rPr>
      </w:pPr>
    </w:p>
    <w:p w14:paraId="654757F5" w14:textId="77777777" w:rsidR="00043051" w:rsidRDefault="00854715">
      <w:pPr>
        <w:spacing w:line="276" w:lineRule="auto"/>
        <w:jc w:val="both"/>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highlight w:val="white"/>
        </w:rPr>
        <w:t>……………………………………………………………………………………………………………………………………………………………………………………………...</w:t>
      </w:r>
    </w:p>
    <w:p w14:paraId="7D064E62" w14:textId="77777777" w:rsidR="00043051" w:rsidRDefault="00854715">
      <w:pPr>
        <w:spacing w:line="276" w:lineRule="auto"/>
        <w:ind w:right="1498"/>
        <w:jc w:val="both"/>
      </w:pPr>
      <w:r>
        <w:rPr>
          <w:rFonts w:ascii="Times New Roman" w:eastAsia="Times New Roman" w:hAnsi="Times New Roman" w:cs="Times New Roman"/>
          <w:color w:val="00000A"/>
          <w:sz w:val="24"/>
          <w:highlight w:val="white"/>
        </w:rPr>
        <w:t xml:space="preserve">zwaną w dalszej części Umowy </w:t>
      </w:r>
      <w:r>
        <w:rPr>
          <w:rFonts w:ascii="Times New Roman" w:eastAsia="Times New Roman" w:hAnsi="Times New Roman" w:cs="Times New Roman"/>
          <w:b/>
          <w:color w:val="00000A"/>
          <w:sz w:val="24"/>
          <w:highlight w:val="white"/>
        </w:rPr>
        <w:t>„Przyjmującym zamówienie"</w:t>
      </w:r>
    </w:p>
    <w:p w14:paraId="75F9F385" w14:textId="77777777" w:rsidR="00043051" w:rsidRDefault="00043051">
      <w:pPr>
        <w:spacing w:line="276" w:lineRule="auto"/>
        <w:ind w:right="1498"/>
        <w:jc w:val="both"/>
        <w:rPr>
          <w:rFonts w:ascii="Times New Roman" w:eastAsia="Times New Roman" w:hAnsi="Times New Roman" w:cs="Times New Roman"/>
          <w:b/>
          <w:color w:val="00000A"/>
          <w:sz w:val="24"/>
          <w:highlight w:val="white"/>
        </w:rPr>
      </w:pPr>
    </w:p>
    <w:p w14:paraId="11002124" w14:textId="77777777" w:rsidR="00043051" w:rsidRDefault="00043051">
      <w:pPr>
        <w:spacing w:line="276" w:lineRule="exact"/>
        <w:ind w:left="360" w:right="1498"/>
        <w:jc w:val="both"/>
        <w:rPr>
          <w:rFonts w:ascii="Times New Roman" w:eastAsia="Times New Roman" w:hAnsi="Times New Roman" w:cs="Times New Roman"/>
          <w:b/>
          <w:color w:val="00000A"/>
          <w:sz w:val="24"/>
          <w:highlight w:val="white"/>
        </w:rPr>
      </w:pPr>
    </w:p>
    <w:p w14:paraId="4D04243D" w14:textId="77777777" w:rsidR="00043051" w:rsidRDefault="00854715">
      <w:pPr>
        <w:spacing w:before="58"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o następującej treści:</w:t>
      </w:r>
    </w:p>
    <w:p w14:paraId="32EF20E9" w14:textId="77777777" w:rsidR="00043051" w:rsidRDefault="00854715">
      <w:pPr>
        <w:spacing w:before="82" w:line="276" w:lineRule="exact"/>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§1</w:t>
      </w:r>
    </w:p>
    <w:p w14:paraId="1ACE61F0" w14:textId="77777777" w:rsidR="00043051" w:rsidRDefault="00854715">
      <w:pPr>
        <w:spacing w:before="82" w:line="276" w:lineRule="exact"/>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[Wstęp]</w:t>
      </w:r>
    </w:p>
    <w:p w14:paraId="7A8FFF1D" w14:textId="77777777" w:rsidR="00043051" w:rsidRDefault="00854715">
      <w:pPr>
        <w:spacing w:before="82"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 xml:space="preserve">1. Celem niniejszej Umowy jest określenie zasad wzajemnej współpracy Stron w zakresie świadczenia przez Przyjmującego zamówienie na rzecz Udzielającego zamówienie usług polegających na sporządzaniu opisów badań </w:t>
      </w:r>
      <w:r w:rsidR="00624792">
        <w:rPr>
          <w:rFonts w:ascii="Times New Roman" w:eastAsia="Times New Roman" w:hAnsi="Times New Roman" w:cs="Times New Roman"/>
          <w:color w:val="00000A"/>
          <w:sz w:val="24"/>
          <w:shd w:val="clear" w:color="auto" w:fill="FFFFFF"/>
        </w:rPr>
        <w:t>RTG</w:t>
      </w:r>
      <w:r>
        <w:rPr>
          <w:rFonts w:ascii="Times New Roman" w:eastAsia="Times New Roman" w:hAnsi="Times New Roman" w:cs="Times New Roman"/>
          <w:color w:val="00000A"/>
          <w:sz w:val="24"/>
          <w:shd w:val="clear" w:color="auto" w:fill="FFFFFF"/>
        </w:rPr>
        <w:t xml:space="preserve"> oraz </w:t>
      </w:r>
      <w:r w:rsidR="00624792">
        <w:rPr>
          <w:rFonts w:ascii="Times New Roman" w:eastAsia="Times New Roman" w:hAnsi="Times New Roman" w:cs="Times New Roman"/>
          <w:color w:val="00000A"/>
          <w:sz w:val="24"/>
          <w:shd w:val="clear" w:color="auto" w:fill="FFFFFF"/>
        </w:rPr>
        <w:t xml:space="preserve">TK </w:t>
      </w:r>
      <w:r>
        <w:rPr>
          <w:rFonts w:ascii="Times New Roman" w:eastAsia="Times New Roman" w:hAnsi="Times New Roman" w:cs="Times New Roman"/>
          <w:color w:val="00000A"/>
          <w:sz w:val="24"/>
          <w:shd w:val="clear" w:color="auto" w:fill="FFFFFF"/>
        </w:rPr>
        <w:t xml:space="preserve">w systemie </w:t>
      </w:r>
      <w:proofErr w:type="spellStart"/>
      <w:r>
        <w:rPr>
          <w:rFonts w:ascii="Times New Roman" w:eastAsia="Times New Roman" w:hAnsi="Times New Roman" w:cs="Times New Roman"/>
          <w:color w:val="00000A"/>
          <w:sz w:val="24"/>
          <w:shd w:val="clear" w:color="auto" w:fill="FFFFFF"/>
        </w:rPr>
        <w:t>teleradiologii</w:t>
      </w:r>
      <w:proofErr w:type="spellEnd"/>
      <w:r>
        <w:rPr>
          <w:rFonts w:ascii="Times New Roman" w:eastAsia="Times New Roman" w:hAnsi="Times New Roman" w:cs="Times New Roman"/>
          <w:color w:val="00000A"/>
          <w:sz w:val="24"/>
          <w:shd w:val="clear" w:color="auto" w:fill="FFFFFF"/>
        </w:rPr>
        <w:t xml:space="preserve">, zwanych w dalszej części </w:t>
      </w:r>
      <w:r>
        <w:rPr>
          <w:rFonts w:ascii="Times New Roman" w:eastAsia="Times New Roman" w:hAnsi="Times New Roman" w:cs="Times New Roman"/>
          <w:b/>
          <w:color w:val="00000A"/>
          <w:sz w:val="24"/>
          <w:shd w:val="clear" w:color="auto" w:fill="FFFFFF"/>
        </w:rPr>
        <w:t xml:space="preserve">„Usługami" </w:t>
      </w:r>
      <w:r>
        <w:rPr>
          <w:rFonts w:ascii="Times New Roman" w:eastAsia="Times New Roman" w:hAnsi="Times New Roman" w:cs="Times New Roman"/>
          <w:color w:val="00000A"/>
          <w:sz w:val="24"/>
          <w:shd w:val="clear" w:color="auto" w:fill="FFFFFF"/>
        </w:rPr>
        <w:t>na zasadach opisanych w niniejszej Umowie.</w:t>
      </w:r>
    </w:p>
    <w:p w14:paraId="013AEDF4" w14:textId="77777777" w:rsidR="00043051" w:rsidRDefault="00854715">
      <w:pPr>
        <w:spacing w:before="82"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2. W ramach Usług, o których mowa w ustępie powyżej, Przyjmujący zamówienie zobowiązuje się także do:</w:t>
      </w:r>
    </w:p>
    <w:p w14:paraId="4CC76B34" w14:textId="77777777" w:rsidR="00624792" w:rsidRDefault="00854715">
      <w:pPr>
        <w:spacing w:before="82" w:line="276" w:lineRule="exact"/>
        <w:jc w:val="both"/>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a) monitorowania techniki wykonywanych badań przez personel ś</w:t>
      </w:r>
      <w:r w:rsidR="00624792">
        <w:rPr>
          <w:rFonts w:ascii="Times New Roman" w:eastAsia="Times New Roman" w:hAnsi="Times New Roman" w:cs="Times New Roman"/>
          <w:color w:val="00000A"/>
          <w:sz w:val="24"/>
          <w:shd w:val="clear" w:color="auto" w:fill="FFFFFF"/>
        </w:rPr>
        <w:t>redni (techników, pielęgniarek),</w:t>
      </w:r>
    </w:p>
    <w:p w14:paraId="19688143" w14:textId="77777777" w:rsidR="00043051" w:rsidRDefault="00854715">
      <w:pPr>
        <w:spacing w:before="82"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b) udzielanie lekarzom zlecającym badanie konsultacji dotyczących opisywanych badań.</w:t>
      </w:r>
    </w:p>
    <w:p w14:paraId="59339E56" w14:textId="77777777" w:rsidR="00043051" w:rsidRDefault="00854715">
      <w:pPr>
        <w:spacing w:before="82"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3. Przyjmujący zamówienie oświadcza, iż:</w:t>
      </w:r>
    </w:p>
    <w:p w14:paraId="2C4E2F85" w14:textId="77777777" w:rsidR="00043051" w:rsidRDefault="00854715">
      <w:pPr>
        <w:spacing w:before="82"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a) posiada wszelkie wymagane prawem koncesje, zezwolenia, zgody, licencje oraz spełnia wszelkie wymogi przewidziane prawem, niezbędne dla prawidłowego i należytego wykonania niniejszej Umowy,</w:t>
      </w:r>
    </w:p>
    <w:p w14:paraId="4E81D8D5" w14:textId="77777777" w:rsidR="00043051" w:rsidRDefault="00854715">
      <w:pPr>
        <w:spacing w:before="82"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b) jest uprawniony do występowania w obrocie prawnym, zgodnie z wymaganiami ustawowymi,</w:t>
      </w:r>
    </w:p>
    <w:p w14:paraId="6326DA94" w14:textId="4CAEEA8D" w:rsidR="004D3380" w:rsidRDefault="00854715">
      <w:pPr>
        <w:spacing w:before="82" w:line="276" w:lineRule="exact"/>
        <w:jc w:val="both"/>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c) posiada niezbędną wiedzę i doświadczenie do wykonania niniejszej Umowy.</w:t>
      </w:r>
    </w:p>
    <w:p w14:paraId="6D68F5B7" w14:textId="19B8A803" w:rsidR="004D3380" w:rsidRPr="00F613A4" w:rsidRDefault="004D3380" w:rsidP="004D3380">
      <w:pPr>
        <w:spacing w:before="82" w:line="276" w:lineRule="exact"/>
        <w:jc w:val="both"/>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3</w:t>
      </w:r>
      <w:r w:rsidRPr="00F613A4">
        <w:rPr>
          <w:rFonts w:ascii="Times New Roman" w:eastAsia="Times New Roman" w:hAnsi="Times New Roman" w:cs="Times New Roman"/>
          <w:color w:val="00000A"/>
          <w:sz w:val="24"/>
          <w:shd w:val="clear" w:color="auto" w:fill="FFFFFF"/>
        </w:rPr>
        <w:t xml:space="preserve">. Świadczenia, o których mowa w ust. 1 i 2, wykonywane będą w siedzibie Przyjmującego zamówienie, przy wykorzystaniu pomieszczeń, urządzeń należących do Przyjmującego </w:t>
      </w:r>
      <w:r w:rsidRPr="00F613A4">
        <w:rPr>
          <w:rFonts w:ascii="Times New Roman" w:eastAsia="Times New Roman" w:hAnsi="Times New Roman" w:cs="Times New Roman"/>
          <w:color w:val="00000A"/>
          <w:sz w:val="24"/>
          <w:shd w:val="clear" w:color="auto" w:fill="FFFFFF"/>
        </w:rPr>
        <w:lastRenderedPageBreak/>
        <w:t>Zamówienie.</w:t>
      </w:r>
    </w:p>
    <w:p w14:paraId="48E754AB" w14:textId="77777777" w:rsidR="00043051" w:rsidRDefault="00043051">
      <w:pPr>
        <w:tabs>
          <w:tab w:val="left" w:pos="350"/>
        </w:tabs>
        <w:spacing w:before="5" w:line="276" w:lineRule="exact"/>
        <w:ind w:left="1790"/>
        <w:jc w:val="both"/>
        <w:rPr>
          <w:rFonts w:ascii="Times New Roman" w:eastAsia="Times New Roman" w:hAnsi="Times New Roman" w:cs="Times New Roman"/>
          <w:color w:val="00000A"/>
          <w:sz w:val="24"/>
          <w:highlight w:val="white"/>
        </w:rPr>
      </w:pPr>
    </w:p>
    <w:p w14:paraId="6DA80D18" w14:textId="77777777" w:rsidR="00043051" w:rsidRPr="00124ECB" w:rsidRDefault="00854715">
      <w:pPr>
        <w:spacing w:before="67" w:line="276" w:lineRule="exact"/>
        <w:jc w:val="center"/>
        <w:rPr>
          <w:rFonts w:ascii="Times New Roman" w:eastAsia="Times New Roman" w:hAnsi="Times New Roman" w:cs="Times New Roman"/>
          <w:b/>
          <w:color w:val="FF0000"/>
          <w:spacing w:val="30"/>
          <w:sz w:val="24"/>
          <w:highlight w:val="white"/>
        </w:rPr>
      </w:pPr>
      <w:r>
        <w:rPr>
          <w:rFonts w:ascii="Times New Roman" w:eastAsia="Times New Roman" w:hAnsi="Times New Roman" w:cs="Times New Roman"/>
          <w:b/>
          <w:color w:val="00000A"/>
          <w:spacing w:val="30"/>
          <w:sz w:val="24"/>
          <w:shd w:val="clear" w:color="auto" w:fill="FFFFFF"/>
        </w:rPr>
        <w:t>§2</w:t>
      </w:r>
    </w:p>
    <w:p w14:paraId="630B3DEA" w14:textId="77777777" w:rsidR="00043051" w:rsidRDefault="00854715">
      <w:pPr>
        <w:spacing w:before="24" w:line="276" w:lineRule="exact"/>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[Przedmiot Umowy]</w:t>
      </w:r>
    </w:p>
    <w:p w14:paraId="41531EF0"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 xml:space="preserve">1. </w:t>
      </w:r>
      <w:r>
        <w:rPr>
          <w:rFonts w:ascii="Times New Roman" w:eastAsia="Times New Roman" w:hAnsi="Times New Roman" w:cs="Times New Roman"/>
          <w:color w:val="00000A"/>
          <w:sz w:val="24"/>
          <w:shd w:val="clear" w:color="auto" w:fill="FFFFFF"/>
        </w:rPr>
        <w:t>W ramach realizacji niniejszej Umowy, Przyjmujący zamówienie w zamian za ustalone wynagrodzenie zobowiązuje się do wykonywania Usług, o których mowa w § 1 powyżej.</w:t>
      </w:r>
    </w:p>
    <w:p w14:paraId="2CD6AA5D"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2. Świadczenie Usług następować będzie na podstawie zgłaszanych przez Udzielającego zamówienie potrzeb. Potrzeby powyższe zgłaszane będą przez Udzielającego zamówienie w formie każdorazowego zlecenia wykonania opisu badania</w:t>
      </w:r>
      <w:r w:rsidR="00343D4F">
        <w:rPr>
          <w:rFonts w:ascii="Times New Roman" w:eastAsia="Times New Roman" w:hAnsi="Times New Roman" w:cs="Times New Roman"/>
          <w:color w:val="00000A"/>
          <w:sz w:val="24"/>
          <w:shd w:val="clear" w:color="auto" w:fill="FFFFFF"/>
        </w:rPr>
        <w:t xml:space="preserve"> w systemie informatycznym</w:t>
      </w:r>
      <w:r>
        <w:rPr>
          <w:rFonts w:ascii="Times New Roman" w:eastAsia="Times New Roman" w:hAnsi="Times New Roman" w:cs="Times New Roman"/>
          <w:color w:val="00000A"/>
          <w:sz w:val="24"/>
          <w:shd w:val="clear" w:color="auto" w:fill="FFFFFF"/>
        </w:rPr>
        <w:t>. Przy składaniu każdorazowego zlece</w:t>
      </w:r>
      <w:r w:rsidR="00343D4F">
        <w:rPr>
          <w:rFonts w:ascii="Times New Roman" w:eastAsia="Times New Roman" w:hAnsi="Times New Roman" w:cs="Times New Roman"/>
          <w:color w:val="00000A"/>
          <w:sz w:val="24"/>
          <w:shd w:val="clear" w:color="auto" w:fill="FFFFFF"/>
        </w:rPr>
        <w:t>nia Udzielającego zamówienie</w:t>
      </w:r>
      <w:r>
        <w:rPr>
          <w:rFonts w:ascii="Times New Roman" w:eastAsia="Times New Roman" w:hAnsi="Times New Roman" w:cs="Times New Roman"/>
          <w:color w:val="00000A"/>
          <w:sz w:val="24"/>
          <w:shd w:val="clear" w:color="auto" w:fill="FFFFFF"/>
        </w:rPr>
        <w:t>:</w:t>
      </w:r>
    </w:p>
    <w:p w14:paraId="42528F12"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a) określi jego zakres,</w:t>
      </w:r>
    </w:p>
    <w:p w14:paraId="744784D8" w14:textId="77777777" w:rsidR="00043051" w:rsidRDefault="00854715">
      <w:pPr>
        <w:spacing w:before="24" w:line="276" w:lineRule="exact"/>
        <w:jc w:val="both"/>
      </w:pPr>
      <w:r>
        <w:rPr>
          <w:rFonts w:ascii="Times New Roman" w:eastAsia="Times New Roman" w:hAnsi="Times New Roman" w:cs="Times New Roman"/>
          <w:color w:val="00000A"/>
          <w:sz w:val="24"/>
          <w:shd w:val="clear" w:color="auto" w:fill="FFFFFF"/>
        </w:rPr>
        <w:t xml:space="preserve">b) wskaże, czy ma być ono traktowane jako </w:t>
      </w:r>
      <w:r w:rsidR="00343D4F">
        <w:rPr>
          <w:rFonts w:ascii="Times New Roman" w:eastAsia="Times New Roman" w:hAnsi="Times New Roman" w:cs="Times New Roman"/>
          <w:color w:val="00000A"/>
          <w:sz w:val="24"/>
          <w:shd w:val="clear" w:color="auto" w:fill="FFFFFF"/>
        </w:rPr>
        <w:t>planowe/</w:t>
      </w:r>
      <w:r>
        <w:rPr>
          <w:rFonts w:ascii="Times New Roman" w:eastAsia="Times New Roman" w:hAnsi="Times New Roman" w:cs="Times New Roman"/>
          <w:color w:val="00000A"/>
          <w:sz w:val="24"/>
          <w:shd w:val="clear" w:color="auto" w:fill="FFFFFF"/>
        </w:rPr>
        <w:t>pilne/Na Ratunek.</w:t>
      </w:r>
    </w:p>
    <w:p w14:paraId="76C05477"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3. Przez badanie należy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dolna z podziałem na odcinki anatomiczne</w:t>
      </w:r>
      <w:r w:rsidR="00343D4F">
        <w:rPr>
          <w:rFonts w:ascii="Times New Roman" w:eastAsia="Times New Roman" w:hAnsi="Times New Roman" w:cs="Times New Roman"/>
          <w:color w:val="00000A"/>
          <w:sz w:val="24"/>
          <w:shd w:val="clear" w:color="auto" w:fill="FFFFFF"/>
        </w:rPr>
        <w:t xml:space="preserve">, badania urazowe </w:t>
      </w:r>
      <w:proofErr w:type="spellStart"/>
      <w:r w:rsidR="00343D4F">
        <w:rPr>
          <w:rFonts w:ascii="Times New Roman" w:eastAsia="Times New Roman" w:hAnsi="Times New Roman" w:cs="Times New Roman"/>
          <w:color w:val="00000A"/>
          <w:sz w:val="24"/>
          <w:shd w:val="clear" w:color="auto" w:fill="FFFFFF"/>
        </w:rPr>
        <w:t>politrauma</w:t>
      </w:r>
      <w:proofErr w:type="spellEnd"/>
      <w:r>
        <w:rPr>
          <w:rFonts w:ascii="Times New Roman" w:eastAsia="Times New Roman" w:hAnsi="Times New Roman" w:cs="Times New Roman"/>
          <w:color w:val="00000A"/>
          <w:sz w:val="24"/>
          <w:shd w:val="clear" w:color="auto" w:fill="FFFFFF"/>
        </w:rPr>
        <w:t xml:space="preserve"> oraz badania tematyczne (aplikacje) możliwe do wykonania na aparacie Udzielającego zamówienie.</w:t>
      </w:r>
    </w:p>
    <w:p w14:paraId="4B755F21" w14:textId="7232C59F" w:rsidR="00043051" w:rsidRDefault="00854715">
      <w:pPr>
        <w:spacing w:before="24" w:line="276" w:lineRule="exact"/>
        <w:jc w:val="both"/>
      </w:pPr>
      <w:r>
        <w:rPr>
          <w:rFonts w:ascii="Times New Roman" w:eastAsia="Times New Roman" w:hAnsi="Times New Roman" w:cs="Times New Roman"/>
          <w:color w:val="00000A"/>
          <w:sz w:val="24"/>
          <w:shd w:val="clear" w:color="auto" w:fill="FFFFFF"/>
        </w:rPr>
        <w:t>4. Decyzję o nadaniu priorytetu „pilne", „Na Ratunek” dla badania podejmuje lekarz kierujący na badanie. Taki status powinien otrzymać pacjent będący w stanie zagrożenia życia. Do badań „Na Ratunek” zalicza się badania:</w:t>
      </w:r>
    </w:p>
    <w:p w14:paraId="70CF3F3D" w14:textId="77777777" w:rsidR="00043051" w:rsidRDefault="00854715">
      <w:pPr>
        <w:numPr>
          <w:ilvl w:val="0"/>
          <w:numId w:val="1"/>
        </w:numPr>
        <w:tabs>
          <w:tab w:val="left" w:pos="1243"/>
        </w:tabs>
        <w:spacing w:line="276" w:lineRule="exact"/>
        <w:ind w:left="1090"/>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udar niedokrwienny/krwotoczny,</w:t>
      </w:r>
    </w:p>
    <w:p w14:paraId="59BA0796" w14:textId="77777777" w:rsidR="00043051" w:rsidRDefault="00854715">
      <w:pPr>
        <w:numPr>
          <w:ilvl w:val="0"/>
          <w:numId w:val="1"/>
        </w:numPr>
        <w:tabs>
          <w:tab w:val="left" w:pos="1243"/>
        </w:tabs>
        <w:spacing w:before="5" w:line="276" w:lineRule="exact"/>
        <w:ind w:left="1090"/>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uraz czaszkowo-mózgowy,</w:t>
      </w:r>
    </w:p>
    <w:p w14:paraId="50C1EC38" w14:textId="77777777" w:rsidR="00043051" w:rsidRDefault="00854715">
      <w:pPr>
        <w:numPr>
          <w:ilvl w:val="0"/>
          <w:numId w:val="1"/>
        </w:numPr>
        <w:tabs>
          <w:tab w:val="left" w:pos="1243"/>
        </w:tabs>
        <w:spacing w:line="276" w:lineRule="exact"/>
        <w:ind w:left="1090"/>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uraz głowy ze śpiączką po wykluczeniu hipoglikemii,</w:t>
      </w:r>
    </w:p>
    <w:p w14:paraId="3A8FFB4F" w14:textId="77777777" w:rsidR="00043051" w:rsidRDefault="00854715">
      <w:pPr>
        <w:numPr>
          <w:ilvl w:val="0"/>
          <w:numId w:val="1"/>
        </w:numPr>
        <w:tabs>
          <w:tab w:val="left" w:pos="1243"/>
        </w:tabs>
        <w:spacing w:line="276" w:lineRule="exact"/>
        <w:ind w:left="1090"/>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uraz wielomiejscowy,</w:t>
      </w:r>
    </w:p>
    <w:p w14:paraId="40A8CCCE" w14:textId="77777777" w:rsidR="00043051" w:rsidRDefault="00854715">
      <w:pPr>
        <w:numPr>
          <w:ilvl w:val="0"/>
          <w:numId w:val="1"/>
        </w:numPr>
        <w:tabs>
          <w:tab w:val="left" w:pos="1243"/>
        </w:tabs>
        <w:spacing w:before="5" w:line="276" w:lineRule="exact"/>
        <w:ind w:left="1090"/>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uraz wielonarządowy,</w:t>
      </w:r>
    </w:p>
    <w:p w14:paraId="26C5E323" w14:textId="77777777" w:rsidR="00043051" w:rsidRDefault="00854715">
      <w:pPr>
        <w:numPr>
          <w:ilvl w:val="0"/>
          <w:numId w:val="1"/>
        </w:numPr>
        <w:tabs>
          <w:tab w:val="left" w:pos="1243"/>
        </w:tabs>
        <w:spacing w:line="276" w:lineRule="exact"/>
        <w:ind w:left="1090"/>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izolowany uraz klatki piersiowej,</w:t>
      </w:r>
    </w:p>
    <w:p w14:paraId="10A78990" w14:textId="77777777" w:rsidR="00043051" w:rsidRDefault="00854715">
      <w:pPr>
        <w:numPr>
          <w:ilvl w:val="0"/>
          <w:numId w:val="1"/>
        </w:numPr>
        <w:tabs>
          <w:tab w:val="left" w:pos="1243"/>
        </w:tabs>
        <w:spacing w:line="276" w:lineRule="exact"/>
        <w:ind w:left="1090"/>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izolowany uraz brzucha,</w:t>
      </w:r>
    </w:p>
    <w:p w14:paraId="5C1D1777" w14:textId="77777777" w:rsidR="00AD52E4" w:rsidRPr="00AD52E4" w:rsidRDefault="00854715" w:rsidP="00AD52E4">
      <w:pPr>
        <w:numPr>
          <w:ilvl w:val="0"/>
          <w:numId w:val="1"/>
        </w:numPr>
        <w:tabs>
          <w:tab w:val="left" w:pos="1243"/>
        </w:tabs>
        <w:spacing w:before="5" w:line="276" w:lineRule="exact"/>
        <w:ind w:left="1090"/>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izolowany uraz miednicy,</w:t>
      </w:r>
    </w:p>
    <w:p w14:paraId="4D650364" w14:textId="7E5D8B61" w:rsidR="00AD52E4" w:rsidRDefault="00854715" w:rsidP="00AD52E4">
      <w:pPr>
        <w:numPr>
          <w:ilvl w:val="0"/>
          <w:numId w:val="1"/>
        </w:numPr>
        <w:tabs>
          <w:tab w:val="left" w:pos="1243"/>
        </w:tabs>
        <w:spacing w:before="5" w:line="276" w:lineRule="exact"/>
        <w:ind w:left="1090"/>
        <w:jc w:val="both"/>
        <w:rPr>
          <w:rFonts w:ascii="Times New Roman" w:eastAsia="Times New Roman" w:hAnsi="Times New Roman" w:cs="Times New Roman"/>
          <w:color w:val="00000A"/>
          <w:sz w:val="24"/>
          <w:highlight w:val="white"/>
        </w:rPr>
      </w:pPr>
      <w:r w:rsidRPr="00AD52E4">
        <w:rPr>
          <w:rFonts w:ascii="Times New Roman" w:eastAsia="Times New Roman" w:hAnsi="Times New Roman" w:cs="Times New Roman"/>
          <w:color w:val="00000A"/>
          <w:sz w:val="24"/>
          <w:shd w:val="clear" w:color="auto" w:fill="FFFFFF"/>
        </w:rPr>
        <w:t>ból w klatce piersiowej z sinicą w okolicy szyi</w:t>
      </w:r>
      <w:r w:rsidR="00F16DB8">
        <w:rPr>
          <w:rFonts w:ascii="Times New Roman" w:eastAsia="Times New Roman" w:hAnsi="Times New Roman" w:cs="Times New Roman"/>
          <w:color w:val="00000A"/>
          <w:sz w:val="24"/>
          <w:shd w:val="clear" w:color="auto" w:fill="FFFFFF"/>
        </w:rPr>
        <w:t>,</w:t>
      </w:r>
    </w:p>
    <w:p w14:paraId="703EF214" w14:textId="34955A5B" w:rsidR="00AD52E4" w:rsidRDefault="00854715" w:rsidP="00AD52E4">
      <w:pPr>
        <w:numPr>
          <w:ilvl w:val="0"/>
          <w:numId w:val="1"/>
        </w:numPr>
        <w:tabs>
          <w:tab w:val="left" w:pos="1243"/>
        </w:tabs>
        <w:spacing w:before="5" w:line="276" w:lineRule="exact"/>
        <w:ind w:left="1090"/>
        <w:jc w:val="both"/>
        <w:rPr>
          <w:rFonts w:ascii="Times New Roman" w:eastAsia="Times New Roman" w:hAnsi="Times New Roman" w:cs="Times New Roman"/>
          <w:color w:val="00000A"/>
          <w:sz w:val="24"/>
          <w:highlight w:val="white"/>
        </w:rPr>
      </w:pPr>
      <w:r w:rsidRPr="00AD52E4">
        <w:rPr>
          <w:rFonts w:ascii="Times New Roman" w:eastAsia="Times New Roman" w:hAnsi="Times New Roman" w:cs="Times New Roman"/>
          <w:color w:val="00000A"/>
          <w:sz w:val="24"/>
          <w:highlight w:val="white"/>
        </w:rPr>
        <w:t>podejrzenie tętniaka</w:t>
      </w:r>
      <w:r w:rsidR="00F16DB8">
        <w:rPr>
          <w:rFonts w:ascii="Times New Roman" w:eastAsia="Times New Roman" w:hAnsi="Times New Roman" w:cs="Times New Roman"/>
          <w:color w:val="00000A"/>
          <w:sz w:val="24"/>
          <w:highlight w:val="white"/>
        </w:rPr>
        <w:t>,</w:t>
      </w:r>
    </w:p>
    <w:p w14:paraId="05CF7009" w14:textId="68174141" w:rsidR="00AD52E4" w:rsidRDefault="00854715" w:rsidP="00AD52E4">
      <w:pPr>
        <w:numPr>
          <w:ilvl w:val="0"/>
          <w:numId w:val="1"/>
        </w:numPr>
        <w:tabs>
          <w:tab w:val="left" w:pos="1243"/>
        </w:tabs>
        <w:spacing w:before="5" w:line="276" w:lineRule="exact"/>
        <w:ind w:left="1090"/>
        <w:jc w:val="both"/>
        <w:rPr>
          <w:rFonts w:ascii="Times New Roman" w:eastAsia="Times New Roman" w:hAnsi="Times New Roman" w:cs="Times New Roman"/>
          <w:color w:val="00000A"/>
          <w:sz w:val="24"/>
          <w:highlight w:val="white"/>
        </w:rPr>
      </w:pPr>
      <w:r w:rsidRPr="00AD52E4">
        <w:rPr>
          <w:rFonts w:ascii="Times New Roman" w:eastAsia="Times New Roman" w:hAnsi="Times New Roman" w:cs="Times New Roman"/>
          <w:color w:val="00000A"/>
          <w:sz w:val="24"/>
          <w:highlight w:val="white"/>
        </w:rPr>
        <w:t>podejrzenie rozwarstwienia aorty</w:t>
      </w:r>
      <w:r w:rsidR="00F16DB8">
        <w:rPr>
          <w:rFonts w:ascii="Times New Roman" w:eastAsia="Times New Roman" w:hAnsi="Times New Roman" w:cs="Times New Roman"/>
          <w:color w:val="00000A"/>
          <w:sz w:val="24"/>
          <w:highlight w:val="white"/>
        </w:rPr>
        <w:t>,</w:t>
      </w:r>
    </w:p>
    <w:p w14:paraId="56773AF3" w14:textId="73786DE4" w:rsidR="00043051" w:rsidRPr="00AD52E4" w:rsidRDefault="00854715" w:rsidP="00AD52E4">
      <w:pPr>
        <w:numPr>
          <w:ilvl w:val="0"/>
          <w:numId w:val="1"/>
        </w:numPr>
        <w:tabs>
          <w:tab w:val="left" w:pos="1243"/>
        </w:tabs>
        <w:spacing w:before="5" w:line="276" w:lineRule="exact"/>
        <w:ind w:left="1090"/>
        <w:jc w:val="both"/>
        <w:rPr>
          <w:rFonts w:ascii="Times New Roman" w:eastAsia="Times New Roman" w:hAnsi="Times New Roman" w:cs="Times New Roman"/>
          <w:color w:val="00000A"/>
          <w:sz w:val="24"/>
          <w:highlight w:val="white"/>
        </w:rPr>
      </w:pPr>
      <w:r w:rsidRPr="00AD52E4">
        <w:rPr>
          <w:rFonts w:ascii="Times New Roman" w:eastAsia="Times New Roman" w:hAnsi="Times New Roman" w:cs="Times New Roman"/>
          <w:color w:val="00000A"/>
          <w:sz w:val="24"/>
          <w:highlight w:val="white"/>
        </w:rPr>
        <w:t>zatorowość płucna</w:t>
      </w:r>
      <w:r w:rsidR="00F16DB8">
        <w:rPr>
          <w:rFonts w:ascii="Times New Roman" w:eastAsia="Times New Roman" w:hAnsi="Times New Roman" w:cs="Times New Roman"/>
          <w:color w:val="00000A"/>
          <w:sz w:val="24"/>
          <w:highlight w:val="white"/>
        </w:rPr>
        <w:t>,</w:t>
      </w:r>
    </w:p>
    <w:p w14:paraId="371D60C2" w14:textId="0CB40631" w:rsidR="00343D4F" w:rsidRDefault="00343D4F">
      <w:pPr>
        <w:tabs>
          <w:tab w:val="left" w:pos="1243"/>
        </w:tabs>
        <w:spacing w:line="276" w:lineRule="exact"/>
        <w:jc w:val="both"/>
        <w:rPr>
          <w:rFonts w:ascii="Times New Roman" w:eastAsia="Times New Roman" w:hAnsi="Times New Roman" w:cs="Times New Roman"/>
          <w:sz w:val="24"/>
          <w:shd w:val="clear" w:color="auto" w:fill="FFFFFF"/>
        </w:rPr>
      </w:pPr>
      <w:r w:rsidRPr="00343D4F">
        <w:rPr>
          <w:rFonts w:ascii="Times New Roman" w:eastAsia="Times New Roman" w:hAnsi="Times New Roman" w:cs="Times New Roman"/>
          <w:sz w:val="24"/>
          <w:shd w:val="clear" w:color="auto" w:fill="FFFFFF"/>
        </w:rPr>
        <w:t>6</w:t>
      </w:r>
      <w:r w:rsidR="00854715" w:rsidRPr="00343D4F">
        <w:rPr>
          <w:rFonts w:ascii="Times New Roman" w:eastAsia="Times New Roman" w:hAnsi="Times New Roman" w:cs="Times New Roman"/>
          <w:sz w:val="24"/>
          <w:shd w:val="clear" w:color="auto" w:fill="FFFFFF"/>
        </w:rPr>
        <w:t>. Po dokonaniu opisu badań Przyjmujący zamówieni</w:t>
      </w:r>
      <w:r>
        <w:rPr>
          <w:rFonts w:ascii="Times New Roman" w:eastAsia="Times New Roman" w:hAnsi="Times New Roman" w:cs="Times New Roman"/>
          <w:sz w:val="24"/>
          <w:shd w:val="clear" w:color="auto" w:fill="FFFFFF"/>
        </w:rPr>
        <w:t>e będzie przesyłał opis badania, w tym opis zintegrowanych okolic anatomicznych za pośrednictwem łączy teleinformatycznych, gwarantujących zapis badania w systemie informatycznym Udzielającego zamówienie</w:t>
      </w:r>
      <w:r w:rsidR="00DC0C3E">
        <w:rPr>
          <w:rFonts w:ascii="Times New Roman" w:eastAsia="Times New Roman" w:hAnsi="Times New Roman" w:cs="Times New Roman"/>
          <w:sz w:val="24"/>
          <w:shd w:val="clear" w:color="auto" w:fill="FFFFFF"/>
        </w:rPr>
        <w:t>.</w:t>
      </w:r>
    </w:p>
    <w:p w14:paraId="7D15BC34" w14:textId="77777777" w:rsidR="00043051" w:rsidRDefault="00343D4F">
      <w:pPr>
        <w:tabs>
          <w:tab w:val="left" w:pos="1243"/>
        </w:tabs>
        <w:spacing w:line="276" w:lineRule="exact"/>
        <w:jc w:val="both"/>
      </w:pPr>
      <w:r>
        <w:rPr>
          <w:rFonts w:ascii="Times New Roman" w:eastAsia="Times New Roman" w:hAnsi="Times New Roman" w:cs="Times New Roman"/>
          <w:color w:val="00000A"/>
          <w:sz w:val="24"/>
          <w:shd w:val="clear" w:color="auto" w:fill="FFFFFF"/>
        </w:rPr>
        <w:t>7</w:t>
      </w:r>
      <w:r w:rsidR="00854715">
        <w:rPr>
          <w:rFonts w:ascii="Times New Roman" w:eastAsia="Times New Roman" w:hAnsi="Times New Roman" w:cs="Times New Roman"/>
          <w:color w:val="00000A"/>
          <w:sz w:val="24"/>
          <w:shd w:val="clear" w:color="auto" w:fill="FFFFFF"/>
        </w:rPr>
        <w:t xml:space="preserve">. Przyjmujący zamówienie przyjmuje badania do oceny każdego dnia, przez dwadzieścia cztery godziny na dobę, z zastrzeżeniem postanowień </w:t>
      </w:r>
      <w:r w:rsidR="00854715" w:rsidRPr="00325C68">
        <w:rPr>
          <w:rFonts w:ascii="Times New Roman" w:eastAsia="Times New Roman" w:hAnsi="Times New Roman" w:cs="Times New Roman"/>
          <w:color w:val="00000A"/>
          <w:sz w:val="24"/>
          <w:shd w:val="clear" w:color="auto" w:fill="FFFFFF"/>
        </w:rPr>
        <w:t>§ 10 ust. 2 i 3.</w:t>
      </w:r>
    </w:p>
    <w:p w14:paraId="45E20CE7" w14:textId="77777777" w:rsidR="00043051" w:rsidRDefault="00343D4F">
      <w:pPr>
        <w:tabs>
          <w:tab w:val="left" w:pos="1243"/>
        </w:tabs>
        <w:spacing w:line="276" w:lineRule="exact"/>
        <w:jc w:val="both"/>
      </w:pPr>
      <w:r>
        <w:rPr>
          <w:rFonts w:ascii="Times New Roman" w:eastAsia="Times New Roman" w:hAnsi="Times New Roman" w:cs="Times New Roman"/>
          <w:color w:val="00000A"/>
          <w:sz w:val="24"/>
          <w:shd w:val="clear" w:color="auto" w:fill="FFFFFF"/>
        </w:rPr>
        <w:t>8</w:t>
      </w:r>
      <w:r w:rsidR="00854715">
        <w:rPr>
          <w:rFonts w:ascii="Times New Roman" w:eastAsia="Times New Roman" w:hAnsi="Times New Roman" w:cs="Times New Roman"/>
          <w:color w:val="00000A"/>
          <w:sz w:val="24"/>
          <w:shd w:val="clear" w:color="auto" w:fill="FFFFFF"/>
        </w:rPr>
        <w:t xml:space="preserve">. Przyjmujący zamówienie zobowiązuje się wykonać opis badania RTG i przekazać go </w:t>
      </w:r>
      <w:r>
        <w:rPr>
          <w:rFonts w:ascii="Times New Roman" w:eastAsia="Times New Roman" w:hAnsi="Times New Roman" w:cs="Times New Roman"/>
          <w:color w:val="00000A"/>
          <w:sz w:val="24"/>
          <w:shd w:val="clear" w:color="auto" w:fill="FFFFFF"/>
        </w:rPr>
        <w:t>do systemu informatycznego Udzielającego zamówienie</w:t>
      </w:r>
      <w:r w:rsidR="00854715">
        <w:rPr>
          <w:rFonts w:ascii="Times New Roman" w:eastAsia="Times New Roman" w:hAnsi="Times New Roman" w:cs="Times New Roman"/>
          <w:color w:val="00000A"/>
          <w:sz w:val="24"/>
          <w:shd w:val="clear" w:color="auto" w:fill="FFFFFF"/>
        </w:rPr>
        <w:t xml:space="preserve"> w ciągu </w:t>
      </w:r>
      <w:r w:rsidR="00854715">
        <w:rPr>
          <w:rFonts w:ascii="Times New Roman" w:eastAsia="Times New Roman" w:hAnsi="Times New Roman" w:cs="Times New Roman"/>
          <w:b/>
          <w:bCs/>
          <w:color w:val="00000A"/>
          <w:sz w:val="24"/>
          <w:shd w:val="clear" w:color="auto" w:fill="FFFFFF"/>
        </w:rPr>
        <w:t>…...</w:t>
      </w:r>
      <w:r w:rsidR="00854715">
        <w:rPr>
          <w:rFonts w:ascii="Times New Roman" w:eastAsia="Times New Roman" w:hAnsi="Times New Roman" w:cs="Times New Roman"/>
          <w:b/>
          <w:color w:val="00000A"/>
          <w:sz w:val="24"/>
          <w:shd w:val="clear" w:color="auto" w:fill="FFFFFF"/>
        </w:rPr>
        <w:t xml:space="preserve"> godzin </w:t>
      </w:r>
      <w:r w:rsidR="00854715">
        <w:rPr>
          <w:rFonts w:ascii="Times New Roman" w:eastAsia="Times New Roman" w:hAnsi="Times New Roman" w:cs="Times New Roman"/>
          <w:color w:val="00000A"/>
          <w:sz w:val="24"/>
          <w:shd w:val="clear" w:color="auto" w:fill="FFFFFF"/>
        </w:rPr>
        <w:t>od czasu otrzymania pełnej transmisji danych z badaniem do opisu oraz  skierowaniem na  to badanie, a w przypadku:</w:t>
      </w:r>
    </w:p>
    <w:p w14:paraId="0C15D70F" w14:textId="77777777" w:rsidR="00043051" w:rsidRDefault="00854715">
      <w:pPr>
        <w:tabs>
          <w:tab w:val="left" w:pos="1243"/>
        </w:tabs>
        <w:spacing w:line="276" w:lineRule="exact"/>
        <w:jc w:val="both"/>
      </w:pPr>
      <w:r>
        <w:rPr>
          <w:rFonts w:ascii="Times New Roman" w:eastAsia="Times New Roman" w:hAnsi="Times New Roman" w:cs="Times New Roman"/>
          <w:color w:val="00000A"/>
          <w:sz w:val="24"/>
          <w:shd w:val="clear" w:color="auto" w:fill="FFFFFF"/>
        </w:rPr>
        <w:t>- gdy wykonanie opisu badania RTG zostanie określone jako pilne, w ciągu …….</w:t>
      </w:r>
      <w:r>
        <w:rPr>
          <w:rFonts w:ascii="Times New Roman" w:eastAsia="Times New Roman" w:hAnsi="Times New Roman" w:cs="Times New Roman"/>
          <w:b/>
          <w:bCs/>
          <w:color w:val="00000A"/>
          <w:sz w:val="24"/>
          <w:shd w:val="clear" w:color="auto" w:fill="FFFFFF"/>
        </w:rPr>
        <w:t>godzin,</w:t>
      </w:r>
    </w:p>
    <w:p w14:paraId="3CE80575" w14:textId="77777777" w:rsidR="00043051" w:rsidRDefault="00854715">
      <w:pPr>
        <w:tabs>
          <w:tab w:val="left" w:pos="1243"/>
        </w:tabs>
        <w:spacing w:line="276" w:lineRule="exact"/>
        <w:jc w:val="both"/>
      </w:pPr>
      <w:r>
        <w:rPr>
          <w:rFonts w:ascii="Times New Roman" w:eastAsia="Times New Roman" w:hAnsi="Times New Roman" w:cs="Times New Roman"/>
          <w:b/>
          <w:bCs/>
          <w:color w:val="00000A"/>
          <w:sz w:val="24"/>
          <w:shd w:val="clear" w:color="auto" w:fill="FFFFFF"/>
        </w:rPr>
        <w:lastRenderedPageBreak/>
        <w:t xml:space="preserve">-  </w:t>
      </w:r>
      <w:r>
        <w:rPr>
          <w:rFonts w:ascii="Times New Roman" w:eastAsia="Times New Roman" w:hAnsi="Times New Roman" w:cs="Times New Roman"/>
          <w:color w:val="00000A"/>
          <w:sz w:val="24"/>
          <w:shd w:val="clear" w:color="auto" w:fill="FFFFFF"/>
        </w:rPr>
        <w:t>gdy wykonanie opisu badania RTG zostanie określone jako „ Na Ratunek”, w ciągu ……...</w:t>
      </w:r>
      <w:r>
        <w:rPr>
          <w:rFonts w:ascii="Times New Roman" w:eastAsia="Times New Roman" w:hAnsi="Times New Roman" w:cs="Times New Roman"/>
          <w:b/>
          <w:bCs/>
          <w:color w:val="00000A"/>
          <w:sz w:val="24"/>
          <w:shd w:val="clear" w:color="auto" w:fill="FFFFFF"/>
        </w:rPr>
        <w:t xml:space="preserve"> godzin</w:t>
      </w:r>
    </w:p>
    <w:p w14:paraId="2C263D63" w14:textId="77777777" w:rsidR="00043051" w:rsidRDefault="00343D4F">
      <w:pPr>
        <w:tabs>
          <w:tab w:val="left" w:pos="1243"/>
        </w:tabs>
        <w:spacing w:line="276" w:lineRule="exact"/>
        <w:jc w:val="both"/>
      </w:pPr>
      <w:r>
        <w:rPr>
          <w:rFonts w:ascii="Times New Roman" w:eastAsia="Times New Roman" w:hAnsi="Times New Roman" w:cs="Times New Roman"/>
          <w:color w:val="00000A"/>
          <w:sz w:val="24"/>
          <w:shd w:val="clear" w:color="auto" w:fill="FFFFFF"/>
        </w:rPr>
        <w:t>9</w:t>
      </w:r>
      <w:r w:rsidR="00854715">
        <w:rPr>
          <w:rFonts w:ascii="Times New Roman" w:eastAsia="Times New Roman" w:hAnsi="Times New Roman" w:cs="Times New Roman"/>
          <w:color w:val="00000A"/>
          <w:sz w:val="24"/>
          <w:shd w:val="clear" w:color="auto" w:fill="FFFFFF"/>
        </w:rPr>
        <w:t xml:space="preserve">. Przyjmujący zamówienie zobowiązuje się wykonać opis badania TK i przekazać go </w:t>
      </w:r>
      <w:r>
        <w:rPr>
          <w:rFonts w:ascii="Times New Roman" w:eastAsia="Times New Roman" w:hAnsi="Times New Roman" w:cs="Times New Roman"/>
          <w:color w:val="00000A"/>
          <w:sz w:val="24"/>
          <w:shd w:val="clear" w:color="auto" w:fill="FFFFFF"/>
        </w:rPr>
        <w:t>do systemu informatycznego Udzielającego zamówienie</w:t>
      </w:r>
      <w:r w:rsidR="00854715">
        <w:rPr>
          <w:rFonts w:ascii="Times New Roman" w:eastAsia="Times New Roman" w:hAnsi="Times New Roman" w:cs="Times New Roman"/>
          <w:color w:val="00000A"/>
          <w:sz w:val="24"/>
          <w:shd w:val="clear" w:color="auto" w:fill="FFFFFF"/>
        </w:rPr>
        <w:t xml:space="preserve"> w ciągu ……….</w:t>
      </w:r>
      <w:r w:rsidR="00854715">
        <w:rPr>
          <w:rFonts w:ascii="Times New Roman" w:eastAsia="Times New Roman" w:hAnsi="Times New Roman" w:cs="Times New Roman"/>
          <w:b/>
          <w:bCs/>
          <w:color w:val="00000A"/>
          <w:sz w:val="24"/>
          <w:shd w:val="clear" w:color="auto" w:fill="FFFFFF"/>
        </w:rPr>
        <w:t xml:space="preserve"> </w:t>
      </w:r>
      <w:r w:rsidR="00854715">
        <w:rPr>
          <w:rFonts w:ascii="Times New Roman" w:eastAsia="Times New Roman" w:hAnsi="Times New Roman" w:cs="Times New Roman"/>
          <w:b/>
          <w:color w:val="00000A"/>
          <w:sz w:val="24"/>
          <w:shd w:val="clear" w:color="auto" w:fill="FFFFFF"/>
        </w:rPr>
        <w:t xml:space="preserve">godzin </w:t>
      </w:r>
      <w:r w:rsidR="00854715">
        <w:rPr>
          <w:rFonts w:ascii="Times New Roman" w:eastAsia="Times New Roman" w:hAnsi="Times New Roman" w:cs="Times New Roman"/>
          <w:color w:val="00000A"/>
          <w:sz w:val="24"/>
          <w:shd w:val="clear" w:color="auto" w:fill="FFFFFF"/>
        </w:rPr>
        <w:t>od czasu otrzymania pełnej transmisji danych z badaniem do opisu oraz skierowaniem na to badanie, a w przypadku:</w:t>
      </w:r>
    </w:p>
    <w:p w14:paraId="520DB74F" w14:textId="77777777" w:rsidR="00043051" w:rsidRDefault="00854715">
      <w:pPr>
        <w:tabs>
          <w:tab w:val="left" w:pos="1243"/>
        </w:tabs>
        <w:spacing w:line="276" w:lineRule="exact"/>
        <w:jc w:val="both"/>
      </w:pPr>
      <w:r>
        <w:rPr>
          <w:rFonts w:ascii="Times New Roman" w:eastAsia="Times New Roman" w:hAnsi="Times New Roman" w:cs="Times New Roman"/>
          <w:color w:val="00000A"/>
          <w:sz w:val="24"/>
          <w:shd w:val="clear" w:color="auto" w:fill="FFFFFF"/>
        </w:rPr>
        <w:t>- gdy wykonanie opisu badania TK zostanie określone jako pilne - w ciągu ……</w:t>
      </w:r>
      <w:r>
        <w:rPr>
          <w:rFonts w:ascii="Times New Roman" w:eastAsia="Times New Roman" w:hAnsi="Times New Roman" w:cs="Times New Roman"/>
          <w:b/>
          <w:color w:val="00000A"/>
          <w:sz w:val="24"/>
          <w:shd w:val="clear" w:color="auto" w:fill="FFFFFF"/>
        </w:rPr>
        <w:t>godzin.</w:t>
      </w:r>
    </w:p>
    <w:p w14:paraId="733E4250" w14:textId="77777777" w:rsidR="00043051" w:rsidRDefault="00854715">
      <w:pPr>
        <w:tabs>
          <w:tab w:val="left" w:pos="1243"/>
        </w:tabs>
        <w:spacing w:line="276" w:lineRule="exact"/>
        <w:jc w:val="both"/>
      </w:pPr>
      <w:r>
        <w:rPr>
          <w:rFonts w:ascii="Times New Roman" w:eastAsia="Times New Roman" w:hAnsi="Times New Roman" w:cs="Times New Roman"/>
          <w:b/>
          <w:color w:val="00000A"/>
          <w:sz w:val="24"/>
          <w:shd w:val="clear" w:color="auto" w:fill="FFFFFF"/>
        </w:rPr>
        <w:t xml:space="preserve">- </w:t>
      </w:r>
      <w:r>
        <w:rPr>
          <w:rFonts w:ascii="Times New Roman" w:eastAsia="Times New Roman" w:hAnsi="Times New Roman" w:cs="Times New Roman"/>
          <w:color w:val="00000A"/>
          <w:sz w:val="24"/>
          <w:shd w:val="clear" w:color="auto" w:fill="FFFFFF"/>
        </w:rPr>
        <w:t>gdy wykonanie opisu badania TK zostanie określone jako „ Na Ratunek” - w ciągu</w:t>
      </w:r>
      <w:r>
        <w:rPr>
          <w:rFonts w:ascii="Times New Roman" w:eastAsia="Times New Roman" w:hAnsi="Times New Roman" w:cs="Times New Roman"/>
          <w:b/>
          <w:color w:val="00000A"/>
          <w:sz w:val="24"/>
          <w:shd w:val="clear" w:color="auto" w:fill="FFFFFF"/>
        </w:rPr>
        <w:t xml:space="preserve"> ……. godzin.</w:t>
      </w:r>
    </w:p>
    <w:p w14:paraId="3682F77E" w14:textId="77777777" w:rsidR="00043051" w:rsidRDefault="00343D4F">
      <w:pPr>
        <w:tabs>
          <w:tab w:val="left" w:pos="1243"/>
        </w:tabs>
        <w:spacing w:line="276" w:lineRule="exact"/>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shd w:val="clear" w:color="auto" w:fill="FFFFFF"/>
        </w:rPr>
        <w:t>10</w:t>
      </w:r>
      <w:r w:rsidR="00854715">
        <w:rPr>
          <w:rFonts w:ascii="Times New Roman" w:eastAsia="Times New Roman" w:hAnsi="Times New Roman" w:cs="Times New Roman"/>
          <w:color w:val="00000A"/>
          <w:sz w:val="24"/>
          <w:shd w:val="clear" w:color="auto" w:fill="FFFFFF"/>
        </w:rPr>
        <w:t xml:space="preserve">. Przyjmujący zamówienie na żądanie Udzielającego zamówienie przekazuje mu oryginały wyników z wykonanych opisów, opatrzone pieczęcią i podpisem lekarza opisującego badanie w formie przesyłki kurierskiej, w terminie </w:t>
      </w:r>
      <w:r w:rsidR="00854715">
        <w:rPr>
          <w:rFonts w:ascii="Times New Roman" w:eastAsia="Times New Roman" w:hAnsi="Times New Roman" w:cs="Times New Roman"/>
          <w:b/>
          <w:color w:val="00000A"/>
          <w:sz w:val="24"/>
          <w:shd w:val="clear" w:color="auto" w:fill="FFFFFF"/>
        </w:rPr>
        <w:t xml:space="preserve">7 </w:t>
      </w:r>
      <w:r w:rsidR="00854715">
        <w:rPr>
          <w:rFonts w:ascii="Times New Roman" w:eastAsia="Times New Roman" w:hAnsi="Times New Roman" w:cs="Times New Roman"/>
          <w:color w:val="00000A"/>
          <w:sz w:val="24"/>
          <w:shd w:val="clear" w:color="auto" w:fill="FFFFFF"/>
        </w:rPr>
        <w:t xml:space="preserve">dni od dnia zgłoszenia żądania. Koszty przesyłki oraz kserokopii dokumentów ponosi Udzielający zamówienie. Przyjmujący zamówienie wystawia FV za poniesione koszty, przy czym Strony uzgadniają, że cena za każdą jedną stronę kserokopii dokumentu wynosić będzie </w:t>
      </w:r>
      <w:r w:rsidR="00854715">
        <w:rPr>
          <w:rFonts w:ascii="Times New Roman" w:eastAsia="Times New Roman" w:hAnsi="Times New Roman" w:cs="Times New Roman"/>
          <w:color w:val="00000A"/>
          <w:sz w:val="24"/>
        </w:rPr>
        <w:t>0,50 zł brutto.</w:t>
      </w:r>
    </w:p>
    <w:p w14:paraId="595D5D23" w14:textId="77777777" w:rsidR="00043051" w:rsidRDefault="00343D4F">
      <w:pPr>
        <w:tabs>
          <w:tab w:val="left" w:pos="1243"/>
        </w:tabs>
        <w:spacing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11</w:t>
      </w:r>
      <w:r w:rsidR="00854715">
        <w:rPr>
          <w:rFonts w:ascii="Times New Roman" w:eastAsia="Times New Roman" w:hAnsi="Times New Roman" w:cs="Times New Roman"/>
          <w:color w:val="00000A"/>
          <w:sz w:val="24"/>
          <w:shd w:val="clear" w:color="auto" w:fill="FFFFFF"/>
        </w:rPr>
        <w:t>. W ramach konsultacji, o których mowa w § 1 ust. 2 lit. b) Przyjmujący zamówienie na każde wezwanie Udzielającego zamówienie niezwłocznie, pod warunkiem dostępności lekarza radiologa opisującego wskazane badanie w harmonogramie pracy, udzieli porady, wyjaśnienia, co do wykonanego opisu badania w formie telefonicznej bądź elektronicznej.</w:t>
      </w:r>
    </w:p>
    <w:p w14:paraId="6DCAE2AD" w14:textId="77777777" w:rsidR="00043051" w:rsidRDefault="00343D4F">
      <w:pPr>
        <w:tabs>
          <w:tab w:val="left" w:pos="1243"/>
        </w:tabs>
        <w:spacing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12</w:t>
      </w:r>
      <w:r w:rsidR="00854715">
        <w:rPr>
          <w:rFonts w:ascii="Times New Roman" w:eastAsia="Times New Roman" w:hAnsi="Times New Roman" w:cs="Times New Roman"/>
          <w:color w:val="00000A"/>
          <w:sz w:val="24"/>
          <w:shd w:val="clear" w:color="auto" w:fill="FFFFFF"/>
        </w:rPr>
        <w:t>. Strony oświadczają, że dokumentacja medyczna sporządzana w ramach niniejszej Umowy, w tym wszelkie dane, podlegają ochronie zgodnie z treścią przepisów w sprawie zasad prowadzenia i rodzajów dokumentacji medycznej oraz ustawą o ochronie danych osobowych. Strony oświadczają, że zarówno dokumentacja, jak i dane będą podlegały wszelkim rygorom, co do zasad ich przechowywania i w szczególności rygorów ich udostępniania.</w:t>
      </w:r>
    </w:p>
    <w:p w14:paraId="1B66F452" w14:textId="77777777" w:rsidR="00043051" w:rsidRDefault="00343D4F">
      <w:pPr>
        <w:tabs>
          <w:tab w:val="left" w:pos="1243"/>
        </w:tabs>
        <w:spacing w:line="276" w:lineRule="exact"/>
        <w:jc w:val="both"/>
      </w:pPr>
      <w:r>
        <w:rPr>
          <w:rFonts w:ascii="Times New Roman" w:eastAsia="Times New Roman" w:hAnsi="Times New Roman" w:cs="Times New Roman"/>
          <w:color w:val="00000A"/>
          <w:sz w:val="24"/>
          <w:shd w:val="clear" w:color="auto" w:fill="FFFFFF"/>
        </w:rPr>
        <w:t>13</w:t>
      </w:r>
      <w:r w:rsidR="00854715">
        <w:rPr>
          <w:rFonts w:ascii="Times New Roman" w:eastAsia="Times New Roman" w:hAnsi="Times New Roman" w:cs="Times New Roman"/>
          <w:color w:val="00000A"/>
          <w:sz w:val="24"/>
          <w:shd w:val="clear" w:color="auto" w:fill="FFFFFF"/>
        </w:rPr>
        <w:t xml:space="preserve">. </w:t>
      </w:r>
      <w:r w:rsidR="00854715">
        <w:rPr>
          <w:rFonts w:ascii="Times New Roman" w:eastAsia="Times New Roman" w:hAnsi="Times New Roman" w:cs="Times New Roman"/>
          <w:color w:val="000000"/>
          <w:spacing w:val="3"/>
          <w:sz w:val="24"/>
        </w:rPr>
        <w:t>Do reprezentowania Udzielającego zamówienie</w:t>
      </w:r>
      <w:r>
        <w:rPr>
          <w:rFonts w:ascii="Times New Roman" w:eastAsia="Times New Roman" w:hAnsi="Times New Roman" w:cs="Times New Roman"/>
          <w:color w:val="000000"/>
          <w:spacing w:val="3"/>
          <w:sz w:val="24"/>
        </w:rPr>
        <w:t xml:space="preserve"> w zakresie prawidłowego realizowania zapisów niniejszej umowy</w:t>
      </w:r>
      <w:r w:rsidR="00854715">
        <w:rPr>
          <w:rFonts w:ascii="Times New Roman" w:eastAsia="Times New Roman" w:hAnsi="Times New Roman" w:cs="Times New Roman"/>
          <w:color w:val="000000"/>
          <w:spacing w:val="3"/>
          <w:sz w:val="24"/>
        </w:rPr>
        <w:t xml:space="preserve"> oraz do sprawowania nadzoru nad </w:t>
      </w:r>
      <w:r w:rsidR="00854715">
        <w:rPr>
          <w:rFonts w:ascii="Times New Roman" w:eastAsia="Times New Roman" w:hAnsi="Times New Roman" w:cs="Times New Roman"/>
          <w:color w:val="000000"/>
          <w:spacing w:val="-6"/>
          <w:sz w:val="24"/>
        </w:rPr>
        <w:t xml:space="preserve">prawidłowym wykonaniem umowy upoważniony jest </w:t>
      </w:r>
      <w:r w:rsidR="00854715">
        <w:rPr>
          <w:rFonts w:ascii="Times New Roman" w:eastAsia="Times New Roman" w:hAnsi="Times New Roman" w:cs="Times New Roman"/>
          <w:color w:val="000000"/>
          <w:sz w:val="24"/>
        </w:rPr>
        <w:t>Koordynator Działu Diagnostyki Obrazowej.</w:t>
      </w:r>
    </w:p>
    <w:p w14:paraId="57B7AFCD" w14:textId="77777777" w:rsidR="00043051" w:rsidRDefault="00043051" w:rsidP="00343D4F">
      <w:pPr>
        <w:tabs>
          <w:tab w:val="left" w:pos="1080"/>
        </w:tabs>
        <w:spacing w:line="276" w:lineRule="exact"/>
        <w:jc w:val="both"/>
        <w:rPr>
          <w:rFonts w:ascii="Times New Roman" w:eastAsia="Times New Roman" w:hAnsi="Times New Roman" w:cs="Times New Roman"/>
          <w:color w:val="00000A"/>
          <w:sz w:val="24"/>
          <w:highlight w:val="white"/>
        </w:rPr>
      </w:pPr>
    </w:p>
    <w:p w14:paraId="3CE02649" w14:textId="77777777" w:rsidR="00043051" w:rsidRDefault="00854715">
      <w:pPr>
        <w:spacing w:before="62" w:line="276" w:lineRule="exact"/>
        <w:ind w:left="389"/>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§3</w:t>
      </w:r>
    </w:p>
    <w:p w14:paraId="7E299E0D" w14:textId="77777777" w:rsidR="00124ECB" w:rsidRDefault="00854715" w:rsidP="00124ECB">
      <w:pPr>
        <w:spacing w:before="24" w:line="276" w:lineRule="exact"/>
        <w:ind w:left="389"/>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shd w:val="clear" w:color="auto" w:fill="FFFFFF"/>
        </w:rPr>
        <w:t>[Obowiązki Przyjmujący zamówienie]</w:t>
      </w:r>
    </w:p>
    <w:p w14:paraId="1DA14944" w14:textId="77777777" w:rsidR="0070479B" w:rsidRDefault="00124ECB" w:rsidP="00124ECB">
      <w:pPr>
        <w:spacing w:before="24" w:line="276" w:lineRule="exact"/>
        <w:jc w:val="both"/>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1.</w:t>
      </w:r>
      <w:r w:rsidR="00854715" w:rsidRPr="00124ECB">
        <w:rPr>
          <w:rFonts w:ascii="Times New Roman" w:eastAsia="Times New Roman" w:hAnsi="Times New Roman" w:cs="Times New Roman"/>
          <w:color w:val="00000A"/>
          <w:sz w:val="24"/>
          <w:shd w:val="clear" w:color="auto" w:fill="FFFFFF"/>
        </w:rPr>
        <w:t>Przyjmujący zamówienie zobowiązuje się do wykonania wszystkich przekazanych mu na mocy niniejszej Umowy obowiązków z zachowaniem rzetelności i najwyższej staranności, w szczególności zgodnie z obowiązująca wiedzą medyczną i standardami, przez osoby posiadające odpowiednie kwalifikacje.</w:t>
      </w:r>
    </w:p>
    <w:p w14:paraId="4F8488F3" w14:textId="77777777" w:rsidR="00570B67" w:rsidRPr="00570B67" w:rsidRDefault="00570B67" w:rsidP="00570B67">
      <w:pPr>
        <w:spacing w:before="24" w:line="276" w:lineRule="exact"/>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A"/>
          <w:sz w:val="24"/>
          <w:shd w:val="clear" w:color="auto" w:fill="FFFFFF"/>
        </w:rPr>
        <w:t>2.</w:t>
      </w:r>
      <w:r w:rsidRPr="00570B67">
        <w:rPr>
          <w:rFonts w:ascii="Times New Roman" w:eastAsia="Times New Roman" w:hAnsi="Times New Roman" w:cs="Times New Roman"/>
          <w:sz w:val="24"/>
          <w:shd w:val="clear" w:color="auto" w:fill="FFFFFF"/>
        </w:rPr>
        <w:t>Przyjmujący zamówienie zobowiązuje się zapewnić Udzielającemu wszelkiego wsparcia w ewentualnej obsłudze jego systemu informatycznego zintegrowanego z systemem Udzielającego zamówienie. Dotyczy to również przypadku dodania nowych funkcjonalności aktualnego oprogramowania Przyjmującego lub też wymiany oprogramowania Przyjmującego, które ma realizować wszelkie nowe zmiany prawne.</w:t>
      </w:r>
    </w:p>
    <w:p w14:paraId="2A86A48D" w14:textId="715E39F3" w:rsidR="00570B67" w:rsidRPr="00570B67" w:rsidRDefault="00570B67" w:rsidP="00570B67">
      <w:pPr>
        <w:spacing w:before="24" w:line="276" w:lineRule="exact"/>
        <w:jc w:val="both"/>
        <w:rPr>
          <w:rFonts w:ascii="Times New Roman" w:eastAsia="Times New Roman" w:hAnsi="Times New Roman" w:cs="Times New Roman"/>
          <w:sz w:val="24"/>
          <w:shd w:val="clear" w:color="auto" w:fill="FFFFFF"/>
        </w:rPr>
      </w:pPr>
      <w:r w:rsidRPr="00570B67">
        <w:rPr>
          <w:rFonts w:ascii="Times New Roman" w:eastAsia="Times New Roman" w:hAnsi="Times New Roman" w:cs="Times New Roman"/>
          <w:sz w:val="24"/>
          <w:shd w:val="clear" w:color="auto" w:fill="FFFFFF"/>
        </w:rPr>
        <w:t>Okres wdrożeniowy i czas jego kolejnych etapów uzgadniany będzie na bieżąco wg. potrzeb obu stron. Podczas okresu wdrożeniowego nastąpi przekazanie Udzielającemu zamówienie  instrukcji działania obsługiwanego zintegrowanego systemu i procedur związanych z odbiorem i wysyłaniem danych, oraz bezpłatne przeszkolenie personelu Udzielającego zamówienie  w tym zakresie.</w:t>
      </w:r>
    </w:p>
    <w:p w14:paraId="0A6379A3" w14:textId="675ECBAF" w:rsidR="00343D4F" w:rsidRPr="00343D4F" w:rsidRDefault="00570B67" w:rsidP="00F16DB8">
      <w:pPr>
        <w:spacing w:before="24" w:line="276" w:lineRule="exact"/>
        <w:jc w:val="both"/>
        <w:rPr>
          <w:rFonts w:ascii="Times New Roman" w:eastAsia="Times New Roman" w:hAnsi="Times New Roman" w:cs="Times New Roman"/>
          <w:bCs/>
          <w:iCs/>
          <w:sz w:val="24"/>
          <w:shd w:val="clear" w:color="auto" w:fill="FFFFFF"/>
        </w:rPr>
      </w:pPr>
      <w:r>
        <w:rPr>
          <w:rFonts w:ascii="Times New Roman" w:eastAsia="Times New Roman" w:hAnsi="Times New Roman" w:cs="Times New Roman"/>
          <w:b/>
          <w:color w:val="00000A"/>
          <w:sz w:val="24"/>
          <w:highlight w:val="white"/>
        </w:rPr>
        <w:t>3.</w:t>
      </w:r>
      <w:r w:rsidR="00343D4F" w:rsidRPr="00343D4F">
        <w:rPr>
          <w:rFonts w:ascii="Times New Roman" w:hAnsi="Times New Roman" w:cs="Times New Roman"/>
          <w:sz w:val="24"/>
        </w:rPr>
        <w:t xml:space="preserve"> </w:t>
      </w:r>
      <w:r w:rsidR="00343D4F" w:rsidRPr="00343D4F">
        <w:rPr>
          <w:rFonts w:ascii="Times New Roman" w:eastAsia="Times New Roman" w:hAnsi="Times New Roman" w:cs="Times New Roman"/>
          <w:bCs/>
          <w:iCs/>
          <w:sz w:val="24"/>
          <w:shd w:val="clear" w:color="auto" w:fill="FFFFFF"/>
        </w:rPr>
        <w:t xml:space="preserve">Przyjmujący zamówienie gwarantuje spełnienie wymogów rozporządzenia Ministra </w:t>
      </w:r>
      <w:r w:rsidR="00343D4F" w:rsidRPr="00343D4F">
        <w:rPr>
          <w:rFonts w:ascii="Times New Roman" w:eastAsia="Times New Roman" w:hAnsi="Times New Roman" w:cs="Times New Roman"/>
          <w:bCs/>
          <w:iCs/>
          <w:sz w:val="24"/>
          <w:shd w:val="clear" w:color="auto" w:fill="FFFFFF"/>
        </w:rPr>
        <w:lastRenderedPageBreak/>
        <w:t xml:space="preserve">Zdrowia </w:t>
      </w:r>
      <w:r w:rsidR="00F16DB8" w:rsidRPr="00F16DB8">
        <w:rPr>
          <w:rFonts w:ascii="Times New Roman" w:eastAsia="Times New Roman" w:hAnsi="Times New Roman" w:cs="Times New Roman"/>
          <w:bCs/>
          <w:iCs/>
          <w:sz w:val="24"/>
          <w:shd w:val="clear" w:color="auto" w:fill="FFFFFF"/>
        </w:rPr>
        <w:t>z dnia 26 czerwca 2020 r.</w:t>
      </w:r>
      <w:r w:rsidR="00F16DB8">
        <w:rPr>
          <w:rFonts w:ascii="Times New Roman" w:eastAsia="Times New Roman" w:hAnsi="Times New Roman" w:cs="Times New Roman"/>
          <w:bCs/>
          <w:iCs/>
          <w:sz w:val="24"/>
          <w:shd w:val="clear" w:color="auto" w:fill="FFFFFF"/>
        </w:rPr>
        <w:t xml:space="preserve"> </w:t>
      </w:r>
      <w:r w:rsidR="00F16DB8" w:rsidRPr="00F16DB8">
        <w:rPr>
          <w:rFonts w:ascii="Times New Roman" w:eastAsia="Times New Roman" w:hAnsi="Times New Roman" w:cs="Times New Roman"/>
          <w:bCs/>
          <w:iCs/>
          <w:sz w:val="24"/>
          <w:shd w:val="clear" w:color="auto" w:fill="FFFFFF"/>
        </w:rPr>
        <w:t>w sprawie szczegółowego zakresu danych zdarzenia medycznego przetwarzanego w systemie informacji oraz sposobu i terminów przekazywania tych danych do Systemu Informacji Medycznej</w:t>
      </w:r>
      <w:r w:rsidR="00F16DB8" w:rsidRPr="00F613A4">
        <w:rPr>
          <w:rFonts w:ascii="Times New Roman" w:eastAsia="Times New Roman" w:hAnsi="Times New Roman" w:cs="Times New Roman"/>
          <w:bCs/>
          <w:iCs/>
          <w:sz w:val="24"/>
          <w:shd w:val="clear" w:color="auto" w:fill="FFFFFF"/>
        </w:rPr>
        <w:t xml:space="preserve"> (Dz. U. z 2022 r. poz. 1296) </w:t>
      </w:r>
      <w:r w:rsidR="00343D4F" w:rsidRPr="00F613A4">
        <w:rPr>
          <w:rFonts w:ascii="Times New Roman" w:eastAsia="Times New Roman" w:hAnsi="Times New Roman" w:cs="Times New Roman"/>
          <w:bCs/>
          <w:iCs/>
          <w:sz w:val="24"/>
          <w:shd w:val="clear" w:color="auto" w:fill="FFFFFF"/>
        </w:rPr>
        <w:t>gwarantujące przekazywanie danych do Systemu Informacji Medycznej (</w:t>
      </w:r>
      <w:r w:rsidR="00F613A4">
        <w:rPr>
          <w:rFonts w:ascii="Times New Roman" w:eastAsia="Times New Roman" w:hAnsi="Times New Roman" w:cs="Times New Roman"/>
          <w:bCs/>
          <w:iCs/>
          <w:sz w:val="24"/>
          <w:shd w:val="clear" w:color="auto" w:fill="FFFFFF"/>
        </w:rPr>
        <w:t xml:space="preserve"> </w:t>
      </w:r>
      <w:r w:rsidR="00343D4F" w:rsidRPr="00F613A4">
        <w:rPr>
          <w:rFonts w:ascii="Times New Roman" w:eastAsia="Times New Roman" w:hAnsi="Times New Roman" w:cs="Times New Roman"/>
          <w:bCs/>
          <w:iCs/>
          <w:sz w:val="24"/>
          <w:shd w:val="clear" w:color="auto" w:fill="FFFFFF"/>
        </w:rPr>
        <w:t>Integracja z platformą P1).</w:t>
      </w:r>
    </w:p>
    <w:p w14:paraId="253E0F79" w14:textId="77777777" w:rsidR="00343D4F" w:rsidRPr="00343D4F" w:rsidRDefault="00343D4F" w:rsidP="00343D4F">
      <w:pPr>
        <w:spacing w:before="24" w:line="276" w:lineRule="exact"/>
        <w:jc w:val="both"/>
        <w:rPr>
          <w:rFonts w:ascii="Times New Roman" w:eastAsia="Times New Roman" w:hAnsi="Times New Roman" w:cs="Times New Roman"/>
          <w:bCs/>
          <w:iCs/>
          <w:sz w:val="24"/>
          <w:shd w:val="clear" w:color="auto" w:fill="FFFFFF"/>
        </w:rPr>
      </w:pPr>
      <w:r w:rsidRPr="00343D4F">
        <w:rPr>
          <w:rFonts w:ascii="Times New Roman" w:eastAsia="Times New Roman" w:hAnsi="Times New Roman" w:cs="Times New Roman"/>
          <w:bCs/>
          <w:iCs/>
          <w:sz w:val="24"/>
          <w:shd w:val="clear" w:color="auto" w:fill="FFFFFF"/>
        </w:rPr>
        <w:t>Dotyczy to w szczególności posiadania lokalnego repozytorium do przechowywania wymaganych danych.</w:t>
      </w:r>
    </w:p>
    <w:p w14:paraId="58E463B5" w14:textId="77777777" w:rsidR="00343D4F" w:rsidRPr="00DF7971" w:rsidRDefault="00570B67" w:rsidP="00343D4F">
      <w:pPr>
        <w:spacing w:before="24" w:line="276" w:lineRule="exact"/>
        <w:jc w:val="both"/>
        <w:rPr>
          <w:rFonts w:ascii="Times New Roman" w:eastAsia="Times New Roman" w:hAnsi="Times New Roman" w:cs="Times New Roman"/>
          <w:bCs/>
          <w:iCs/>
          <w:sz w:val="24"/>
          <w:shd w:val="clear" w:color="auto" w:fill="FFFFFF"/>
        </w:rPr>
      </w:pPr>
      <w:r>
        <w:rPr>
          <w:rFonts w:ascii="Times New Roman" w:eastAsia="Times New Roman" w:hAnsi="Times New Roman" w:cs="Times New Roman"/>
          <w:color w:val="00000A"/>
          <w:sz w:val="24"/>
          <w:shd w:val="clear" w:color="auto" w:fill="FFFFFF"/>
        </w:rPr>
        <w:t>4</w:t>
      </w:r>
      <w:r w:rsidR="00DF7971">
        <w:rPr>
          <w:rFonts w:ascii="Times New Roman" w:eastAsia="Times New Roman" w:hAnsi="Times New Roman" w:cs="Times New Roman"/>
          <w:color w:val="00000A"/>
          <w:sz w:val="24"/>
          <w:shd w:val="clear" w:color="auto" w:fill="FFFFFF"/>
        </w:rPr>
        <w:t xml:space="preserve">. </w:t>
      </w:r>
      <w:r w:rsidR="00343D4F" w:rsidRPr="00DF7971">
        <w:rPr>
          <w:rFonts w:ascii="Times New Roman" w:eastAsia="Times New Roman" w:hAnsi="Times New Roman" w:cs="Times New Roman"/>
          <w:bCs/>
          <w:iCs/>
          <w:sz w:val="24"/>
          <w:shd w:val="clear" w:color="auto" w:fill="FFFFFF"/>
        </w:rPr>
        <w:t xml:space="preserve">Przyjmujący zamówienie ustali wszelkie protokoły przesyłania danych w formacie HL7CDA  bezpośrednio z  przedstawicielami firmy CGM </w:t>
      </w:r>
      <w:proofErr w:type="spellStart"/>
      <w:r w:rsidR="00343D4F" w:rsidRPr="00DF7971">
        <w:rPr>
          <w:rFonts w:ascii="Times New Roman" w:eastAsia="Times New Roman" w:hAnsi="Times New Roman" w:cs="Times New Roman"/>
          <w:bCs/>
          <w:iCs/>
          <w:sz w:val="24"/>
          <w:shd w:val="clear" w:color="auto" w:fill="FFFFFF"/>
        </w:rPr>
        <w:t>CompuGraoupMedical</w:t>
      </w:r>
      <w:proofErr w:type="spellEnd"/>
      <w:r w:rsidR="00343D4F" w:rsidRPr="00DF7971">
        <w:rPr>
          <w:rFonts w:ascii="Times New Roman" w:eastAsia="Times New Roman" w:hAnsi="Times New Roman" w:cs="Times New Roman"/>
          <w:bCs/>
          <w:iCs/>
          <w:sz w:val="24"/>
          <w:shd w:val="clear" w:color="auto" w:fill="FFFFFF"/>
        </w:rPr>
        <w:t xml:space="preserve"> twórcami systemu </w:t>
      </w:r>
      <w:proofErr w:type="spellStart"/>
      <w:r w:rsidR="00343D4F" w:rsidRPr="00DF7971">
        <w:rPr>
          <w:rFonts w:ascii="Times New Roman" w:eastAsia="Times New Roman" w:hAnsi="Times New Roman" w:cs="Times New Roman"/>
          <w:bCs/>
          <w:iCs/>
          <w:sz w:val="24"/>
          <w:shd w:val="clear" w:color="auto" w:fill="FFFFFF"/>
        </w:rPr>
        <w:t>CliniNet</w:t>
      </w:r>
      <w:proofErr w:type="spellEnd"/>
      <w:r w:rsidR="00343D4F" w:rsidRPr="00DF7971">
        <w:rPr>
          <w:rFonts w:ascii="Times New Roman" w:eastAsia="Times New Roman" w:hAnsi="Times New Roman" w:cs="Times New Roman"/>
          <w:bCs/>
          <w:iCs/>
          <w:sz w:val="24"/>
          <w:shd w:val="clear" w:color="auto" w:fill="FFFFFF"/>
        </w:rPr>
        <w:t xml:space="preserve"> użytkowanego przez Udzielającego zamówienie. Dotyczy to ewentualnej konieczności wykorzystania </w:t>
      </w:r>
      <w:r w:rsidR="00E606DF">
        <w:rPr>
          <w:rFonts w:ascii="Times New Roman" w:eastAsia="Times New Roman" w:hAnsi="Times New Roman" w:cs="Times New Roman"/>
          <w:bCs/>
          <w:iCs/>
          <w:sz w:val="24"/>
          <w:shd w:val="clear" w:color="auto" w:fill="FFFFFF"/>
        </w:rPr>
        <w:t>lokalnego repozytorium Udzielają</w:t>
      </w:r>
      <w:r w:rsidR="00343D4F" w:rsidRPr="00DF7971">
        <w:rPr>
          <w:rFonts w:ascii="Times New Roman" w:eastAsia="Times New Roman" w:hAnsi="Times New Roman" w:cs="Times New Roman"/>
          <w:bCs/>
          <w:iCs/>
          <w:sz w:val="24"/>
          <w:shd w:val="clear" w:color="auto" w:fill="FFFFFF"/>
        </w:rPr>
        <w:t>cego zamówienie.</w:t>
      </w:r>
    </w:p>
    <w:p w14:paraId="2C7AEF3B" w14:textId="3D134359" w:rsidR="00343D4F" w:rsidRPr="00DF7971" w:rsidRDefault="00570B67" w:rsidP="00343D4F">
      <w:pPr>
        <w:spacing w:before="24" w:line="276" w:lineRule="exact"/>
        <w:jc w:val="both"/>
        <w:rPr>
          <w:rFonts w:ascii="Times New Roman" w:eastAsia="Times New Roman" w:hAnsi="Times New Roman" w:cs="Times New Roman"/>
          <w:bCs/>
          <w:iCs/>
          <w:sz w:val="24"/>
          <w:shd w:val="clear" w:color="auto" w:fill="FFFFFF"/>
        </w:rPr>
      </w:pPr>
      <w:r>
        <w:rPr>
          <w:rFonts w:ascii="Times New Roman" w:eastAsia="Times New Roman" w:hAnsi="Times New Roman" w:cs="Times New Roman"/>
          <w:bCs/>
          <w:iCs/>
          <w:color w:val="00000A"/>
          <w:sz w:val="24"/>
          <w:shd w:val="clear" w:color="auto" w:fill="FFFFFF"/>
        </w:rPr>
        <w:t>5</w:t>
      </w:r>
      <w:r w:rsidR="00DF7971">
        <w:rPr>
          <w:rFonts w:ascii="Times New Roman" w:eastAsia="Times New Roman" w:hAnsi="Times New Roman" w:cs="Times New Roman"/>
          <w:bCs/>
          <w:iCs/>
          <w:color w:val="00000A"/>
          <w:sz w:val="24"/>
          <w:shd w:val="clear" w:color="auto" w:fill="FFFFFF"/>
        </w:rPr>
        <w:t>.</w:t>
      </w:r>
      <w:r w:rsidR="00DF7971" w:rsidRPr="00DF7971">
        <w:rPr>
          <w:rFonts w:ascii="Times New Roman" w:eastAsia="Times New Roman" w:hAnsi="Times New Roman" w:cs="Times New Roman"/>
          <w:bCs/>
          <w:iCs/>
          <w:sz w:val="24"/>
          <w:shd w:val="clear" w:color="auto" w:fill="FFFFFF"/>
        </w:rPr>
        <w:t xml:space="preserve"> </w:t>
      </w:r>
      <w:r w:rsidR="00343D4F" w:rsidRPr="00DF7971">
        <w:rPr>
          <w:rFonts w:ascii="Times New Roman" w:eastAsia="Times New Roman" w:hAnsi="Times New Roman" w:cs="Times New Roman"/>
          <w:bCs/>
          <w:iCs/>
          <w:sz w:val="24"/>
          <w:shd w:val="clear" w:color="auto" w:fill="FFFFFF"/>
        </w:rPr>
        <w:t>Wszelkie zmiany dotyczące wprowadzania nowych priorytetów przesyłanych danych, nowych procedur, nowych lekarzy opisujących oraz nowych funkcjonalności przesyłania danych będą uzgadniane z firmą CGM.</w:t>
      </w:r>
    </w:p>
    <w:p w14:paraId="03386794" w14:textId="77777777" w:rsidR="00343D4F" w:rsidRPr="00DF7971" w:rsidRDefault="00570B67" w:rsidP="00343D4F">
      <w:pPr>
        <w:spacing w:before="24" w:line="276" w:lineRule="exact"/>
        <w:jc w:val="both"/>
        <w:rPr>
          <w:rFonts w:ascii="Times New Roman" w:eastAsia="Times New Roman" w:hAnsi="Times New Roman" w:cs="Times New Roman"/>
          <w:bCs/>
          <w:iCs/>
          <w:sz w:val="24"/>
          <w:shd w:val="clear" w:color="auto" w:fill="FFFFFF"/>
        </w:rPr>
      </w:pPr>
      <w:r>
        <w:rPr>
          <w:rFonts w:ascii="Times New Roman" w:eastAsia="Times New Roman" w:hAnsi="Times New Roman" w:cs="Times New Roman"/>
          <w:bCs/>
          <w:iCs/>
          <w:sz w:val="24"/>
          <w:shd w:val="clear" w:color="auto" w:fill="FFFFFF"/>
        </w:rPr>
        <w:t>6</w:t>
      </w:r>
      <w:r w:rsidR="00DF7971">
        <w:rPr>
          <w:rFonts w:ascii="Times New Roman" w:eastAsia="Times New Roman" w:hAnsi="Times New Roman" w:cs="Times New Roman"/>
          <w:bCs/>
          <w:iCs/>
          <w:sz w:val="24"/>
          <w:shd w:val="clear" w:color="auto" w:fill="FFFFFF"/>
        </w:rPr>
        <w:t xml:space="preserve">. </w:t>
      </w:r>
      <w:r w:rsidR="00343D4F" w:rsidRPr="00DF7971">
        <w:rPr>
          <w:rFonts w:ascii="Times New Roman" w:eastAsia="Times New Roman" w:hAnsi="Times New Roman" w:cs="Times New Roman"/>
          <w:bCs/>
          <w:iCs/>
          <w:sz w:val="24"/>
          <w:shd w:val="clear" w:color="auto" w:fill="FFFFFF"/>
        </w:rPr>
        <w:t>Koszty integracji z systemem CGM Udzielającego zamówienie ponosi Przyjmujący zamówienie.</w:t>
      </w:r>
    </w:p>
    <w:p w14:paraId="25EA54A3" w14:textId="77777777" w:rsidR="00043051" w:rsidRDefault="00570B67">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7</w:t>
      </w:r>
      <w:r w:rsidR="00854715">
        <w:rPr>
          <w:rFonts w:ascii="Times New Roman" w:eastAsia="Times New Roman" w:hAnsi="Times New Roman" w:cs="Times New Roman"/>
          <w:color w:val="00000A"/>
          <w:sz w:val="24"/>
          <w:shd w:val="clear" w:color="auto" w:fill="FFFFFF"/>
        </w:rPr>
        <w:t xml:space="preserve">. Wykaz zawierający imię i nazwisko lekarza wykonującego opisy badań u Przyjmującego zamówienie oraz nr jego prawa wykonywania zawodu oraz jego dane kontaktowe (adres e-mail, nr telefonu VOIP lub GSM), stanowić będzie </w:t>
      </w:r>
      <w:r w:rsidR="00E142E9">
        <w:rPr>
          <w:rFonts w:ascii="Times New Roman" w:eastAsia="Times New Roman" w:hAnsi="Times New Roman" w:cs="Times New Roman"/>
          <w:b/>
          <w:color w:val="00000A"/>
          <w:sz w:val="24"/>
          <w:shd w:val="clear" w:color="auto" w:fill="FFFFFF"/>
        </w:rPr>
        <w:t>załącznik nr 1</w:t>
      </w:r>
      <w:r w:rsidR="00854715">
        <w:rPr>
          <w:rFonts w:ascii="Times New Roman" w:eastAsia="Times New Roman" w:hAnsi="Times New Roman" w:cs="Times New Roman"/>
          <w:b/>
          <w:color w:val="00000A"/>
          <w:sz w:val="24"/>
          <w:shd w:val="clear" w:color="auto" w:fill="FFFFFF"/>
        </w:rPr>
        <w:t xml:space="preserve"> </w:t>
      </w:r>
      <w:r w:rsidR="00854715">
        <w:rPr>
          <w:rFonts w:ascii="Times New Roman" w:eastAsia="Times New Roman" w:hAnsi="Times New Roman" w:cs="Times New Roman"/>
          <w:color w:val="00000A"/>
          <w:sz w:val="24"/>
          <w:shd w:val="clear" w:color="auto" w:fill="FFFFFF"/>
        </w:rPr>
        <w:t>do Umowy i będzie aktualizowany przez Przyjmujący zamówienie każdorazowo w przypadku wystąpienia zmiany składu personalnego w formie pisemnej.</w:t>
      </w:r>
    </w:p>
    <w:p w14:paraId="29BDA9B7" w14:textId="77777777" w:rsidR="00043051" w:rsidRPr="00DF7971" w:rsidRDefault="00570B67">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8</w:t>
      </w:r>
      <w:r w:rsidR="00854715">
        <w:rPr>
          <w:rFonts w:ascii="Times New Roman" w:eastAsia="Times New Roman" w:hAnsi="Times New Roman" w:cs="Times New Roman"/>
          <w:color w:val="00000A"/>
          <w:sz w:val="24"/>
          <w:shd w:val="clear" w:color="auto" w:fill="FFFFFF"/>
        </w:rPr>
        <w:t>. Przyjmujący zamówienie zapewni Udzielającemu zamówienie dostęp do aktualnego grafiku dyżurów lekarzy wykonujących opisy badań u P</w:t>
      </w:r>
      <w:r w:rsidR="00DF7971">
        <w:rPr>
          <w:rFonts w:ascii="Times New Roman" w:eastAsia="Times New Roman" w:hAnsi="Times New Roman" w:cs="Times New Roman"/>
          <w:color w:val="00000A"/>
          <w:sz w:val="24"/>
          <w:shd w:val="clear" w:color="auto" w:fill="FFFFFF"/>
        </w:rPr>
        <w:t xml:space="preserve">rzyjmującego zamówienie poprzez </w:t>
      </w:r>
      <w:r w:rsidR="00854715">
        <w:rPr>
          <w:rFonts w:ascii="Times New Roman" w:eastAsia="Times New Roman" w:hAnsi="Times New Roman" w:cs="Times New Roman"/>
          <w:color w:val="00000A"/>
          <w:sz w:val="24"/>
          <w:shd w:val="clear" w:color="auto" w:fill="FFFFFF"/>
        </w:rPr>
        <w:t xml:space="preserve">przesyłanie w formie wiadomości e-mail na adres </w:t>
      </w:r>
      <w:hyperlink r:id="rId6">
        <w:r w:rsidR="00854715">
          <w:rPr>
            <w:rFonts w:ascii="Times New Roman" w:eastAsia="Times New Roman" w:hAnsi="Times New Roman" w:cs="Times New Roman"/>
            <w:color w:val="000080"/>
            <w:sz w:val="24"/>
            <w:u w:val="single"/>
            <w:shd w:val="clear" w:color="auto" w:fill="FFFFFF"/>
          </w:rPr>
          <w:t xml:space="preserve">sekretariat@szpital-bartoszyce.pl </w:t>
        </w:r>
      </w:hyperlink>
      <w:r w:rsidR="00854715">
        <w:rPr>
          <w:rFonts w:ascii="Times New Roman" w:eastAsia="Times New Roman" w:hAnsi="Times New Roman" w:cs="Times New Roman"/>
          <w:color w:val="00000A"/>
          <w:sz w:val="24"/>
          <w:shd w:val="clear" w:color="auto" w:fill="FFFFFF"/>
        </w:rPr>
        <w:t>w odstępach cotygodniowych lub częściej w przypadku konieczności wprowadzenia zmian w grafiku.</w:t>
      </w:r>
    </w:p>
    <w:p w14:paraId="6C249A4F" w14:textId="77777777" w:rsidR="00043051" w:rsidRDefault="00570B67">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9</w:t>
      </w:r>
      <w:r w:rsidR="00854715">
        <w:rPr>
          <w:rFonts w:ascii="Times New Roman" w:eastAsia="Times New Roman" w:hAnsi="Times New Roman" w:cs="Times New Roman"/>
          <w:color w:val="00000A"/>
          <w:sz w:val="24"/>
          <w:shd w:val="clear" w:color="auto" w:fill="FFFFFF"/>
        </w:rPr>
        <w:t>. W ramach Usługi, o której mowa w § 1 ust. 2 lit. a) tj. monitorowania techniki wykonywania badań, Przyjmujący zamówienie uprawniony jest do korygowania sposobu wykonywania badania przez personel Udzielającego zamówienie, w szczególności poprzez:</w:t>
      </w:r>
    </w:p>
    <w:p w14:paraId="5340B7D1"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a) nakazanie powtórzenia badania,</w:t>
      </w:r>
    </w:p>
    <w:p w14:paraId="74D8B526"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b) przedstawienie wskazówek co do techniki przeprowadzania badania. Przyjmujący zamówienie zapewnia również Udzielającemu zamówienie  stały kontakt w formie on-line lub telefonicznej pozwalający na zwrócenie się przez personel Udzielającego zamówienie  w razie potrzeby o informacje i wskazówki dotyczące techniki wykonywania badań.</w:t>
      </w:r>
    </w:p>
    <w:p w14:paraId="38AA660C" w14:textId="78619448" w:rsidR="00043051" w:rsidRDefault="00570B67">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10</w:t>
      </w:r>
      <w:r w:rsidR="00854715">
        <w:rPr>
          <w:rFonts w:ascii="Times New Roman" w:eastAsia="Times New Roman" w:hAnsi="Times New Roman" w:cs="Times New Roman"/>
          <w:color w:val="00000A"/>
          <w:sz w:val="24"/>
          <w:shd w:val="clear" w:color="auto" w:fill="FFFFFF"/>
        </w:rPr>
        <w:t>. W ramach Usługi, o której mowa w § 1 ust. 2 lit. b) tj. udzielania konsultacji lekarzom zlecającym badanie, lekarze Udzielającego zamówienie posiadają stały kontakt w formie on-line lub telefoniczny z lekarzami wykonującymi opis u Przyjmującego zamówienie, do których w razie potrzeby mogą zwracać się o konsultacje w zakresie wykonanego opisu badania.</w:t>
      </w:r>
      <w:r w:rsidR="00DF7971">
        <w:rPr>
          <w:rFonts w:ascii="Times New Roman" w:eastAsia="Times New Roman" w:hAnsi="Times New Roman" w:cs="Times New Roman"/>
          <w:color w:val="00000A"/>
          <w:sz w:val="24"/>
          <w:shd w:val="clear" w:color="auto" w:fill="FFFFFF"/>
        </w:rPr>
        <w:t xml:space="preserve"> Wykaz danych kontaktowych z lekarzami opisującymi badania stanowi załącznik nr 1</w:t>
      </w:r>
      <w:r w:rsidR="00943C90">
        <w:rPr>
          <w:rFonts w:ascii="Times New Roman" w:eastAsia="Times New Roman" w:hAnsi="Times New Roman" w:cs="Times New Roman"/>
          <w:color w:val="00000A"/>
          <w:sz w:val="24"/>
          <w:shd w:val="clear" w:color="auto" w:fill="FFFFFF"/>
        </w:rPr>
        <w:t xml:space="preserve"> do Umowy.</w:t>
      </w:r>
    </w:p>
    <w:p w14:paraId="7C199BEB" w14:textId="77777777" w:rsidR="00043051" w:rsidRDefault="00570B67">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11</w:t>
      </w:r>
      <w:r w:rsidR="00854715">
        <w:rPr>
          <w:rFonts w:ascii="Times New Roman" w:eastAsia="Times New Roman" w:hAnsi="Times New Roman" w:cs="Times New Roman"/>
          <w:color w:val="00000A"/>
          <w:sz w:val="24"/>
          <w:shd w:val="clear" w:color="auto" w:fill="FFFFFF"/>
        </w:rPr>
        <w:t xml:space="preserve">. W ramach Usługi Przyjmujący zamówienie zapewni stały 24 godzinny kontakt on-line lub telefoniczny w zakresie usuwania problemów technicznych </w:t>
      </w:r>
      <w:r w:rsidR="00DF7971">
        <w:rPr>
          <w:rFonts w:ascii="Times New Roman" w:eastAsia="Times New Roman" w:hAnsi="Times New Roman" w:cs="Times New Roman"/>
          <w:color w:val="00000A"/>
          <w:sz w:val="24"/>
          <w:shd w:val="clear" w:color="auto" w:fill="FFFFFF"/>
        </w:rPr>
        <w:t xml:space="preserve">i organizacyjnych </w:t>
      </w:r>
      <w:r w:rsidR="00854715">
        <w:rPr>
          <w:rFonts w:ascii="Times New Roman" w:eastAsia="Times New Roman" w:hAnsi="Times New Roman" w:cs="Times New Roman"/>
          <w:color w:val="00000A"/>
          <w:sz w:val="24"/>
          <w:shd w:val="clear" w:color="auto" w:fill="FFFFFF"/>
        </w:rPr>
        <w:t>związanych z obsługą.</w:t>
      </w:r>
    </w:p>
    <w:p w14:paraId="7D7F8419" w14:textId="77777777" w:rsidR="00043051" w:rsidRDefault="00570B67">
      <w:pPr>
        <w:spacing w:before="24" w:line="276" w:lineRule="exact"/>
        <w:jc w:val="both"/>
      </w:pPr>
      <w:r w:rsidRPr="00E606DF">
        <w:rPr>
          <w:rFonts w:ascii="Times New Roman" w:eastAsia="Times New Roman" w:hAnsi="Times New Roman" w:cs="Times New Roman"/>
          <w:sz w:val="24"/>
          <w:shd w:val="clear" w:color="auto" w:fill="FFFFFF"/>
        </w:rPr>
        <w:lastRenderedPageBreak/>
        <w:t>12</w:t>
      </w:r>
      <w:r w:rsidR="00854715" w:rsidRPr="00E606DF">
        <w:rPr>
          <w:rFonts w:ascii="Times New Roman" w:eastAsia="Times New Roman" w:hAnsi="Times New Roman" w:cs="Times New Roman"/>
          <w:sz w:val="24"/>
          <w:shd w:val="clear" w:color="auto" w:fill="FFFFFF"/>
        </w:rPr>
        <w:t>. Przyjmujący zamówienie zapewni Udzielającemu zamówienie możliwość wskazania badań, które mają być przekazane do zdalnej oceny</w:t>
      </w:r>
      <w:r w:rsidR="00854715">
        <w:rPr>
          <w:rFonts w:ascii="Times New Roman" w:eastAsia="Times New Roman" w:hAnsi="Times New Roman" w:cs="Times New Roman"/>
          <w:color w:val="00000A"/>
          <w:sz w:val="24"/>
          <w:shd w:val="clear" w:color="auto" w:fill="FFFFFF"/>
        </w:rPr>
        <w:t>.</w:t>
      </w:r>
    </w:p>
    <w:p w14:paraId="1FFBAB7E" w14:textId="77777777" w:rsidR="00043051" w:rsidRDefault="00570B67">
      <w:pPr>
        <w:spacing w:before="24" w:line="276" w:lineRule="exact"/>
        <w:jc w:val="both"/>
      </w:pPr>
      <w:r>
        <w:rPr>
          <w:rFonts w:ascii="Times New Roman" w:eastAsia="Times New Roman" w:hAnsi="Times New Roman" w:cs="Times New Roman"/>
          <w:color w:val="00000A"/>
          <w:sz w:val="24"/>
          <w:highlight w:val="white"/>
        </w:rPr>
        <w:t>13</w:t>
      </w:r>
      <w:r w:rsidR="00854715">
        <w:rPr>
          <w:rFonts w:ascii="Times New Roman" w:eastAsia="Times New Roman" w:hAnsi="Times New Roman" w:cs="Times New Roman"/>
          <w:color w:val="00000A"/>
          <w:sz w:val="24"/>
          <w:highlight w:val="white"/>
        </w:rPr>
        <w:t>. W przypadku stwierdzenia przez Udzielającego zamówienie  merytorycznych błędów w opisie badań, dokonanych przez lekarza Przyjmującego zamówienie co najmniej 3 razy, Przyjmujący zamówienie zobowiązany jest do odsunięcia takiego lekarza od opisywania badań.</w:t>
      </w:r>
    </w:p>
    <w:p w14:paraId="14EED6B8" w14:textId="77777777" w:rsidR="00043051" w:rsidRDefault="00043051">
      <w:pPr>
        <w:tabs>
          <w:tab w:val="left" w:pos="989"/>
        </w:tabs>
        <w:spacing w:before="5" w:line="276" w:lineRule="exact"/>
        <w:ind w:left="989"/>
        <w:jc w:val="both"/>
        <w:rPr>
          <w:rFonts w:ascii="Times New Roman" w:eastAsia="Times New Roman" w:hAnsi="Times New Roman" w:cs="Times New Roman"/>
          <w:color w:val="00000A"/>
          <w:sz w:val="24"/>
          <w:highlight w:val="white"/>
        </w:rPr>
      </w:pPr>
    </w:p>
    <w:p w14:paraId="29B0116F" w14:textId="77777777" w:rsidR="00043051" w:rsidRDefault="00043051">
      <w:pPr>
        <w:spacing w:before="62" w:line="276" w:lineRule="exact"/>
        <w:jc w:val="center"/>
        <w:rPr>
          <w:rFonts w:ascii="Times New Roman" w:eastAsia="Times New Roman" w:hAnsi="Times New Roman" w:cs="Times New Roman"/>
          <w:b/>
          <w:color w:val="00000A"/>
          <w:spacing w:val="30"/>
          <w:sz w:val="24"/>
          <w:highlight w:val="white"/>
        </w:rPr>
      </w:pPr>
    </w:p>
    <w:p w14:paraId="629998D4" w14:textId="77777777" w:rsidR="00043051" w:rsidRDefault="00854715">
      <w:pPr>
        <w:spacing w:before="62" w:line="276" w:lineRule="exact"/>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§3a</w:t>
      </w:r>
    </w:p>
    <w:p w14:paraId="3988DE20" w14:textId="77777777" w:rsidR="00043051" w:rsidRDefault="00854715">
      <w:pPr>
        <w:spacing w:before="24" w:line="276" w:lineRule="exact"/>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[Kary umowne]</w:t>
      </w:r>
    </w:p>
    <w:p w14:paraId="52BE34AF"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 xml:space="preserve">1. </w:t>
      </w:r>
      <w:r>
        <w:rPr>
          <w:rFonts w:ascii="Times New Roman" w:eastAsia="Times New Roman" w:hAnsi="Times New Roman" w:cs="Times New Roman"/>
          <w:color w:val="00000A"/>
          <w:sz w:val="24"/>
          <w:shd w:val="clear" w:color="auto" w:fill="FFFFFF"/>
        </w:rPr>
        <w:t>Udzielający zamówienie ma prawo dochodzić następujących kar umownych:</w:t>
      </w:r>
    </w:p>
    <w:p w14:paraId="65F80D37" w14:textId="645245CB"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 xml:space="preserve">a) za zwłokę w przekazaniu opisów badań w stosunku do terminów wskazanych w § 2 ust. </w:t>
      </w:r>
      <w:r w:rsidR="00943C90">
        <w:rPr>
          <w:rFonts w:ascii="Times New Roman" w:eastAsia="Times New Roman" w:hAnsi="Times New Roman" w:cs="Times New Roman"/>
          <w:color w:val="00000A"/>
          <w:sz w:val="24"/>
          <w:shd w:val="clear" w:color="auto" w:fill="FFFFFF"/>
        </w:rPr>
        <w:t>8</w:t>
      </w:r>
      <w:r>
        <w:rPr>
          <w:rFonts w:ascii="Times New Roman" w:eastAsia="Times New Roman" w:hAnsi="Times New Roman" w:cs="Times New Roman"/>
          <w:color w:val="00000A"/>
          <w:sz w:val="24"/>
          <w:shd w:val="clear" w:color="auto" w:fill="FFFFFF"/>
        </w:rPr>
        <w:t xml:space="preserve"> i ust. </w:t>
      </w:r>
      <w:r w:rsidR="00943C90">
        <w:rPr>
          <w:rFonts w:ascii="Times New Roman" w:eastAsia="Times New Roman" w:hAnsi="Times New Roman" w:cs="Times New Roman"/>
          <w:color w:val="00000A"/>
          <w:sz w:val="24"/>
          <w:shd w:val="clear" w:color="auto" w:fill="FFFFFF"/>
        </w:rPr>
        <w:t xml:space="preserve">9 </w:t>
      </w:r>
      <w:r>
        <w:rPr>
          <w:rFonts w:ascii="Times New Roman" w:eastAsia="Times New Roman" w:hAnsi="Times New Roman" w:cs="Times New Roman"/>
          <w:color w:val="00000A"/>
          <w:sz w:val="24"/>
          <w:shd w:val="clear" w:color="auto" w:fill="FFFFFF"/>
        </w:rPr>
        <w:t>w wysokości:</w:t>
      </w:r>
    </w:p>
    <w:p w14:paraId="781FE98B" w14:textId="77777777" w:rsidR="00043051" w:rsidRDefault="00854715">
      <w:pPr>
        <w:spacing w:before="24" w:line="276" w:lineRule="exact"/>
        <w:jc w:val="both"/>
        <w:rPr>
          <w:rFonts w:ascii="Times New Roman" w:hAnsi="Times New Roman"/>
          <w:sz w:val="24"/>
        </w:rPr>
      </w:pPr>
      <w:r>
        <w:rPr>
          <w:rFonts w:ascii="Times New Roman" w:eastAsia="Times New Roman" w:hAnsi="Times New Roman" w:cs="Times New Roman"/>
          <w:color w:val="00000A"/>
          <w:sz w:val="24"/>
          <w:shd w:val="clear" w:color="auto" w:fill="FFFFFF"/>
        </w:rPr>
        <w:t>-</w:t>
      </w:r>
      <w:r>
        <w:rPr>
          <w:rFonts w:ascii="Times New Roman" w:eastAsia="SimSun" w:hAnsi="Times New Roman" w:cs="Times New Roman"/>
          <w:color w:val="00000A"/>
          <w:sz w:val="24"/>
          <w:highlight w:val="white"/>
          <w:shd w:val="clear" w:color="auto" w:fill="FFFFFF"/>
          <w:lang w:val="pl"/>
        </w:rPr>
        <w:t xml:space="preserve"> 5% wartości badania, </w:t>
      </w:r>
      <w:proofErr w:type="spellStart"/>
      <w:r>
        <w:rPr>
          <w:rFonts w:ascii="Times New Roman" w:eastAsia="SimSun" w:hAnsi="Times New Roman" w:cs="Times New Roman"/>
          <w:color w:val="00000A"/>
          <w:sz w:val="24"/>
          <w:highlight w:val="white"/>
          <w:shd w:val="clear" w:color="auto" w:fill="FFFFFF"/>
          <w:lang w:val="pl"/>
        </w:rPr>
        <w:t>kt</w:t>
      </w:r>
      <w:r w:rsidRPr="00DC0C3E">
        <w:rPr>
          <w:rFonts w:ascii="Times New Roman" w:eastAsia="SimSun" w:hAnsi="Times New Roman" w:cs="Times New Roman"/>
          <w:color w:val="00000A"/>
          <w:sz w:val="24"/>
          <w:highlight w:val="white"/>
          <w:shd w:val="clear" w:color="auto" w:fill="FFFFFF"/>
        </w:rPr>
        <w:t>órego</w:t>
      </w:r>
      <w:proofErr w:type="spellEnd"/>
      <w:r w:rsidRPr="00DC0C3E">
        <w:rPr>
          <w:rFonts w:ascii="Times New Roman" w:eastAsia="SimSun" w:hAnsi="Times New Roman" w:cs="Times New Roman"/>
          <w:color w:val="00000A"/>
          <w:sz w:val="24"/>
          <w:highlight w:val="white"/>
          <w:shd w:val="clear" w:color="auto" w:fill="FFFFFF"/>
        </w:rPr>
        <w:t xml:space="preserve"> opóźnienie dotyczy za każdy rozpoczęty dzień zwłoki w przypadku badań planowych, jednakże nie więcej niż 50% wartości badania.</w:t>
      </w:r>
    </w:p>
    <w:p w14:paraId="7B4F6F48" w14:textId="7F2E737E" w:rsidR="00043051" w:rsidRDefault="00854715">
      <w:pPr>
        <w:spacing w:before="24" w:line="276" w:lineRule="exact"/>
        <w:jc w:val="both"/>
        <w:rPr>
          <w:rFonts w:ascii="Times New Roman" w:hAnsi="Times New Roman"/>
          <w:sz w:val="24"/>
        </w:rPr>
      </w:pPr>
      <w:r>
        <w:rPr>
          <w:rFonts w:ascii="Times New Roman" w:eastAsia="SimSun" w:hAnsi="Times New Roman" w:cs="Times New Roman"/>
          <w:color w:val="00000A"/>
          <w:sz w:val="24"/>
          <w:highlight w:val="white"/>
          <w:shd w:val="clear" w:color="auto" w:fill="FFFFFF"/>
          <w:lang w:val="pl"/>
        </w:rPr>
        <w:t xml:space="preserve">- 5% wartości badania, </w:t>
      </w:r>
      <w:proofErr w:type="spellStart"/>
      <w:r>
        <w:rPr>
          <w:rFonts w:ascii="Times New Roman" w:eastAsia="SimSun" w:hAnsi="Times New Roman" w:cs="Times New Roman"/>
          <w:color w:val="00000A"/>
          <w:sz w:val="24"/>
          <w:highlight w:val="white"/>
          <w:shd w:val="clear" w:color="auto" w:fill="FFFFFF"/>
          <w:lang w:val="pl"/>
        </w:rPr>
        <w:t>kt</w:t>
      </w:r>
      <w:r w:rsidRPr="00DC0C3E">
        <w:rPr>
          <w:rFonts w:ascii="Times New Roman" w:eastAsia="SimSun" w:hAnsi="Times New Roman" w:cs="Times New Roman"/>
          <w:color w:val="00000A"/>
          <w:sz w:val="24"/>
          <w:highlight w:val="white"/>
          <w:shd w:val="clear" w:color="auto" w:fill="FFFFFF"/>
        </w:rPr>
        <w:t>órego</w:t>
      </w:r>
      <w:proofErr w:type="spellEnd"/>
      <w:r w:rsidRPr="00DC0C3E">
        <w:rPr>
          <w:rFonts w:ascii="Times New Roman" w:eastAsia="SimSun" w:hAnsi="Times New Roman" w:cs="Times New Roman"/>
          <w:color w:val="00000A"/>
          <w:sz w:val="24"/>
          <w:highlight w:val="white"/>
          <w:shd w:val="clear" w:color="auto" w:fill="FFFFFF"/>
        </w:rPr>
        <w:t xml:space="preserve"> opóźnienie dotyczy za każdą rozpoczętą godzinę zwłoki w przypadku badań pilnych</w:t>
      </w:r>
      <w:r w:rsidR="00483F5B">
        <w:rPr>
          <w:rFonts w:ascii="Times New Roman" w:eastAsia="SimSun" w:hAnsi="Times New Roman" w:cs="Times New Roman"/>
          <w:color w:val="00000A"/>
          <w:sz w:val="24"/>
          <w:highlight w:val="white"/>
          <w:shd w:val="clear" w:color="auto" w:fill="FFFFFF"/>
        </w:rPr>
        <w:t xml:space="preserve"> i „Na Ratunek”</w:t>
      </w:r>
      <w:r w:rsidRPr="00DC0C3E">
        <w:rPr>
          <w:rFonts w:ascii="Times New Roman" w:eastAsia="SimSun" w:hAnsi="Times New Roman" w:cs="Times New Roman"/>
          <w:color w:val="00000A"/>
          <w:sz w:val="24"/>
          <w:highlight w:val="white"/>
          <w:shd w:val="clear" w:color="auto" w:fill="FFFFFF"/>
        </w:rPr>
        <w:t>, jednakże nie więcej niż 50% wartości badania.</w:t>
      </w:r>
    </w:p>
    <w:p w14:paraId="316D0BAD" w14:textId="434C5C6E"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b) za zwłokę w przekazaniu oryginałów opisów z wykonanych badań w stosunku do terminu określonego w § 2 ust. 1</w:t>
      </w:r>
      <w:r w:rsidR="00943C90">
        <w:rPr>
          <w:rFonts w:ascii="Times New Roman" w:eastAsia="Times New Roman" w:hAnsi="Times New Roman" w:cs="Times New Roman"/>
          <w:color w:val="00000A"/>
          <w:sz w:val="24"/>
          <w:shd w:val="clear" w:color="auto" w:fill="FFFFFF"/>
        </w:rPr>
        <w:t>0</w:t>
      </w:r>
      <w:r>
        <w:rPr>
          <w:rFonts w:ascii="Times New Roman" w:eastAsia="Times New Roman" w:hAnsi="Times New Roman" w:cs="Times New Roman"/>
          <w:color w:val="00000A"/>
          <w:sz w:val="24"/>
          <w:shd w:val="clear" w:color="auto" w:fill="FFFFFF"/>
        </w:rPr>
        <w:t xml:space="preserve"> w wysokości 25% wartości wynagrodzenia należnego Przyjmującemu zamówienie obliczonego stosowanie do § 11 ust. 1 lit. a) do d) za opisy badań których dotyczy zwłoka w przekazaniu oryginałów opisów za każdy rozpoczęty dzień zwłoki, jednakże nie więcej niż 75% wartości wynagrodzenia należnego Przyjmującemu zamówienie obliczonego stosowanie do § 11 ust. 1 lit. a) do d)  ;</w:t>
      </w:r>
    </w:p>
    <w:p w14:paraId="3F65C2B1" w14:textId="77777777" w:rsidR="0015605C" w:rsidRDefault="00854715">
      <w:pPr>
        <w:spacing w:before="24" w:line="276" w:lineRule="exact"/>
        <w:jc w:val="both"/>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 xml:space="preserve">c) za </w:t>
      </w:r>
      <w:r w:rsidR="0015605C">
        <w:rPr>
          <w:rFonts w:ascii="Times New Roman" w:eastAsia="Times New Roman" w:hAnsi="Times New Roman" w:cs="Times New Roman"/>
          <w:color w:val="00000A"/>
          <w:sz w:val="24"/>
          <w:shd w:val="clear" w:color="auto" w:fill="FFFFFF"/>
        </w:rPr>
        <w:t>brak możliwości skonsultowania  w ciągu dwóch godzin wyniku badania z lekarzem wykonującym opis u Przyjmującego zamówienie lub z osobą pełniącą funkcję koordynatora u Przyjmującego Zamówienie, Udzielający zamówienie nałoży karę w wysokości 50</w:t>
      </w:r>
      <w:r>
        <w:rPr>
          <w:rFonts w:ascii="Times New Roman" w:eastAsia="Times New Roman" w:hAnsi="Times New Roman" w:cs="Times New Roman"/>
          <w:color w:val="00000A"/>
          <w:sz w:val="24"/>
          <w:shd w:val="clear" w:color="auto" w:fill="FFFFFF"/>
        </w:rPr>
        <w:t>% wartości wynagrodzenia należnego Przyjmującemu zamówienie obliczonego stosowanie do § 1</w:t>
      </w:r>
      <w:r w:rsidR="0015605C">
        <w:rPr>
          <w:rFonts w:ascii="Times New Roman" w:eastAsia="Times New Roman" w:hAnsi="Times New Roman" w:cs="Times New Roman"/>
          <w:color w:val="00000A"/>
          <w:sz w:val="24"/>
          <w:shd w:val="clear" w:color="auto" w:fill="FFFFFF"/>
        </w:rPr>
        <w:t>1 ust. 1 lit. a) do d) za opisy, których nie skonsultowano. Brak możliwości to brak odpowiedzi na maila i brak odebrania trzech połączeń.</w:t>
      </w:r>
    </w:p>
    <w:p w14:paraId="3DEAC7C8"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2. Udzielający zamówienie ma prawo dochodzić odszkodowania uzupełniającego na zasadach ogólnych przewidzianych w Kodeksie cywilnym, na wypadek gdyby szkoda przewyższała wysokość zastrzeżonych kar umownych.</w:t>
      </w:r>
    </w:p>
    <w:p w14:paraId="72FF286F" w14:textId="4A118413" w:rsidR="00043051" w:rsidRDefault="00854715">
      <w:pPr>
        <w:spacing w:before="24" w:line="276" w:lineRule="exact"/>
        <w:jc w:val="both"/>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3. Udzielający zamówienie ma prawo potrącić należne mu kary umowne z przysługującego Przyjmujący zamówienie wynagrodzenia, na co Przyjmujący zamówienie wyraża zgodę.</w:t>
      </w:r>
    </w:p>
    <w:p w14:paraId="18D49DB2" w14:textId="121745E3" w:rsidR="00943C90" w:rsidRPr="00943C90" w:rsidRDefault="00943C90" w:rsidP="00943C90">
      <w:pPr>
        <w:spacing w:before="24" w:line="276" w:lineRule="exact"/>
        <w:jc w:val="both"/>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4.</w:t>
      </w:r>
      <w:r w:rsidRPr="00943C90">
        <w:rPr>
          <w:rFonts w:ascii="Times New Roman" w:eastAsia="Times New Roman" w:hAnsi="Times New Roman" w:cs="Times New Roman"/>
          <w:color w:val="00000A"/>
          <w:sz w:val="24"/>
          <w:shd w:val="clear" w:color="auto" w:fill="FFFFFF"/>
        </w:rPr>
        <w:t>Kary umowne płatne będą w terminie 7 dni od dnia doręczenia noty obciążeniowej.</w:t>
      </w:r>
    </w:p>
    <w:p w14:paraId="1D04A997" w14:textId="095B92BB" w:rsidR="00943C90" w:rsidRDefault="00943C90" w:rsidP="00943C90">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5.</w:t>
      </w:r>
      <w:r w:rsidRPr="00943C90">
        <w:rPr>
          <w:rFonts w:ascii="Times New Roman" w:eastAsia="Times New Roman" w:hAnsi="Times New Roman" w:cs="Times New Roman"/>
          <w:color w:val="00000A"/>
          <w:sz w:val="24"/>
          <w:shd w:val="clear" w:color="auto" w:fill="FFFFFF"/>
        </w:rPr>
        <w:t>Naliczanie i dochodzenie kar umownych możliwe jest także po odstąpieniu, wypowiedzeniu, wygaśnięciu umowy.</w:t>
      </w:r>
    </w:p>
    <w:p w14:paraId="41BF0FED" w14:textId="77777777" w:rsidR="00043051" w:rsidRDefault="00854715">
      <w:pPr>
        <w:spacing w:before="62" w:line="276" w:lineRule="exact"/>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§4</w:t>
      </w:r>
    </w:p>
    <w:p w14:paraId="59D2DCA0" w14:textId="77777777" w:rsidR="00043051" w:rsidRDefault="00854715">
      <w:pPr>
        <w:spacing w:before="24" w:line="276" w:lineRule="exact"/>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[Obowiązki Udzielającego zamówienie</w:t>
      </w:r>
      <w:r>
        <w:rPr>
          <w:rFonts w:ascii="Times New Roman" w:eastAsia="Times New Roman" w:hAnsi="Times New Roman" w:cs="Times New Roman"/>
          <w:color w:val="00000A"/>
          <w:sz w:val="24"/>
          <w:shd w:val="clear" w:color="auto" w:fill="FFFFFF"/>
        </w:rPr>
        <w:t xml:space="preserve"> </w:t>
      </w:r>
      <w:r>
        <w:rPr>
          <w:rFonts w:ascii="Times New Roman" w:eastAsia="Times New Roman" w:hAnsi="Times New Roman" w:cs="Times New Roman"/>
          <w:b/>
          <w:color w:val="00000A"/>
          <w:sz w:val="24"/>
          <w:shd w:val="clear" w:color="auto" w:fill="FFFFFF"/>
        </w:rPr>
        <w:t>]</w:t>
      </w:r>
    </w:p>
    <w:p w14:paraId="0966C4B0"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 xml:space="preserve">1. </w:t>
      </w:r>
      <w:r>
        <w:rPr>
          <w:rFonts w:ascii="Times New Roman" w:eastAsia="Times New Roman" w:hAnsi="Times New Roman" w:cs="Times New Roman"/>
          <w:color w:val="00000A"/>
          <w:sz w:val="24"/>
          <w:shd w:val="clear" w:color="auto" w:fill="FFFFFF"/>
        </w:rPr>
        <w:t>Udzielający zamówienie zobowiązuje się do przeprowadzania badań na sprzęcie medycznym z zachowaniem najwyższej staranności, przez personel posiadający odpowiednie kwalifikacje.</w:t>
      </w:r>
    </w:p>
    <w:p w14:paraId="46945041"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2. Udzielający zamówienie zobowiązuje się do:</w:t>
      </w:r>
    </w:p>
    <w:p w14:paraId="42D7AFEB"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 xml:space="preserve">a) urządzenia i utrzymania na własny koszt połączenia teleinformatycznego o </w:t>
      </w:r>
      <w:r>
        <w:rPr>
          <w:rFonts w:ascii="Times New Roman" w:eastAsia="Times New Roman" w:hAnsi="Times New Roman" w:cs="Times New Roman"/>
          <w:color w:val="00000A"/>
          <w:sz w:val="24"/>
          <w:shd w:val="clear" w:color="auto" w:fill="FFFFFF"/>
        </w:rPr>
        <w:lastRenderedPageBreak/>
        <w:t>przepustowości w kierunku wychodzącym nie mniejszym niż</w:t>
      </w:r>
      <w:r>
        <w:rPr>
          <w:rFonts w:ascii="Times New Roman" w:eastAsia="Times New Roman" w:hAnsi="Times New Roman" w:cs="Times New Roman"/>
          <w:color w:val="00000A"/>
          <w:sz w:val="24"/>
        </w:rPr>
        <w:t xml:space="preserve"> 1 </w:t>
      </w:r>
      <w:proofErr w:type="spellStart"/>
      <w:r>
        <w:rPr>
          <w:rFonts w:ascii="Times New Roman" w:eastAsia="Times New Roman" w:hAnsi="Times New Roman" w:cs="Times New Roman"/>
          <w:color w:val="00000A"/>
          <w:sz w:val="24"/>
        </w:rPr>
        <w:t>mbps</w:t>
      </w:r>
      <w:proofErr w:type="spellEnd"/>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shd w:val="clear" w:color="auto" w:fill="FFFFFF"/>
        </w:rPr>
        <w:t xml:space="preserve">do przekazywania danych pomiędzy </w:t>
      </w:r>
      <w:r w:rsidR="00DF7971">
        <w:rPr>
          <w:rFonts w:ascii="Times New Roman" w:eastAsia="Times New Roman" w:hAnsi="Times New Roman" w:cs="Times New Roman"/>
          <w:color w:val="00000A"/>
          <w:sz w:val="24"/>
          <w:shd w:val="clear" w:color="auto" w:fill="FFFFFF"/>
        </w:rPr>
        <w:t>Stronami.</w:t>
      </w:r>
    </w:p>
    <w:p w14:paraId="6784B032"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b) obsługi sprzętu i Platformy przez przeszkolony personel.</w:t>
      </w:r>
    </w:p>
    <w:p w14:paraId="68686898" w14:textId="1C96247A"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3. Serwis i naprawy urządzeń</w:t>
      </w:r>
      <w:r w:rsidR="00DF7971">
        <w:rPr>
          <w:rFonts w:ascii="Times New Roman" w:eastAsia="Times New Roman" w:hAnsi="Times New Roman" w:cs="Times New Roman"/>
          <w:color w:val="00000A"/>
          <w:sz w:val="24"/>
          <w:shd w:val="clear" w:color="auto" w:fill="FFFFFF"/>
        </w:rPr>
        <w:t xml:space="preserve"> sieciowych</w:t>
      </w:r>
      <w:r>
        <w:rPr>
          <w:rFonts w:ascii="Times New Roman" w:eastAsia="Times New Roman" w:hAnsi="Times New Roman" w:cs="Times New Roman"/>
          <w:color w:val="00000A"/>
          <w:sz w:val="24"/>
          <w:shd w:val="clear" w:color="auto" w:fill="FFFFFF"/>
        </w:rPr>
        <w:t xml:space="preserve"> do przesyłania danych, o którym mowa w ust. 2 będzie wykonywał na swój koszt Udzielający zamówienie</w:t>
      </w:r>
      <w:r w:rsidR="009245C4">
        <w:rPr>
          <w:rFonts w:ascii="Times New Roman" w:eastAsia="Times New Roman" w:hAnsi="Times New Roman" w:cs="Times New Roman"/>
          <w:color w:val="00000A"/>
          <w:sz w:val="24"/>
          <w:shd w:val="clear" w:color="auto" w:fill="FFFFFF"/>
        </w:rPr>
        <w:t>.</w:t>
      </w:r>
    </w:p>
    <w:p w14:paraId="088187C8" w14:textId="354FF4D8" w:rsidR="00043051" w:rsidRDefault="00DF7971">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4</w:t>
      </w:r>
      <w:r w:rsidR="00854715">
        <w:rPr>
          <w:rFonts w:ascii="Times New Roman" w:eastAsia="Times New Roman" w:hAnsi="Times New Roman" w:cs="Times New Roman"/>
          <w:color w:val="00000A"/>
          <w:sz w:val="24"/>
          <w:shd w:val="clear" w:color="auto" w:fill="FFFFFF"/>
        </w:rPr>
        <w:t>. Przyjmujący zamówienie ma prawo do udzielania wskazówek dotyczących technik wykonywanych badań, technikom radiologii i średniemu personelowi medycznemu zatrudnionym u Udzielającego zamówienie w celu usprawnienia porozumiewania się wyłącznie w aspekcie wykonywania przedmiotu niniejszej Umowy lub Udzielający zamówienie  zadeklaruje osobę, która będzie pełniła rol</w:t>
      </w:r>
      <w:r w:rsidR="009245C4">
        <w:rPr>
          <w:rFonts w:ascii="Times New Roman" w:eastAsia="Times New Roman" w:hAnsi="Times New Roman" w:cs="Times New Roman"/>
          <w:color w:val="00000A"/>
          <w:sz w:val="24"/>
          <w:shd w:val="clear" w:color="auto" w:fill="FFFFFF"/>
        </w:rPr>
        <w:t>ę</w:t>
      </w:r>
      <w:r w:rsidR="00854715">
        <w:rPr>
          <w:rFonts w:ascii="Times New Roman" w:eastAsia="Times New Roman" w:hAnsi="Times New Roman" w:cs="Times New Roman"/>
          <w:color w:val="00000A"/>
          <w:sz w:val="24"/>
          <w:shd w:val="clear" w:color="auto" w:fill="FFFFFF"/>
        </w:rPr>
        <w:t xml:space="preserve"> Koordynatora w razie problemów między personelem Udzielającego zamówienie  a Przyjmującym zamówienie.</w:t>
      </w:r>
    </w:p>
    <w:p w14:paraId="6C42C118" w14:textId="77777777" w:rsidR="00043051" w:rsidRDefault="00DF7971">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5</w:t>
      </w:r>
      <w:r w:rsidR="00854715">
        <w:rPr>
          <w:rFonts w:ascii="Times New Roman" w:eastAsia="Times New Roman" w:hAnsi="Times New Roman" w:cs="Times New Roman"/>
          <w:color w:val="00000A"/>
          <w:sz w:val="24"/>
          <w:shd w:val="clear" w:color="auto" w:fill="FFFFFF"/>
        </w:rPr>
        <w:t>. Udzielający zamówienie  zobowiązuje się do</w:t>
      </w:r>
    </w:p>
    <w:p w14:paraId="57F6B3D2"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a) prowadzenia dokumentacji medycznej na zasadach określonych w przepisach prawa,</w:t>
      </w:r>
    </w:p>
    <w:p w14:paraId="2E5D741B"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b) archiwizacji obrazów badań,</w:t>
      </w:r>
    </w:p>
    <w:p w14:paraId="523BEA1A" w14:textId="77777777" w:rsidR="00043051" w:rsidRDefault="00854715" w:rsidP="00DF7971">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 xml:space="preserve">c) załączania skierowania na badanie diagnostyczne będącego podstawą do wykonania opisu </w:t>
      </w:r>
      <w:r w:rsidR="00DF7971">
        <w:rPr>
          <w:rFonts w:ascii="Times New Roman" w:eastAsia="Times New Roman" w:hAnsi="Times New Roman" w:cs="Times New Roman"/>
          <w:color w:val="00000A"/>
          <w:sz w:val="24"/>
          <w:shd w:val="clear" w:color="auto" w:fill="FFFFFF"/>
        </w:rPr>
        <w:t>badania do przesyłanego badania</w:t>
      </w:r>
    </w:p>
    <w:p w14:paraId="5F90CD6C" w14:textId="77777777" w:rsidR="00043051" w:rsidRDefault="00854715">
      <w:pPr>
        <w:spacing w:before="62" w:line="276" w:lineRule="exact"/>
        <w:ind w:left="389"/>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§5</w:t>
      </w:r>
    </w:p>
    <w:p w14:paraId="51258A3D" w14:textId="77777777" w:rsidR="00043051" w:rsidRDefault="00854715">
      <w:pPr>
        <w:spacing w:before="24" w:line="276" w:lineRule="exact"/>
        <w:ind w:left="389"/>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 xml:space="preserve">[Hosting] </w:t>
      </w:r>
    </w:p>
    <w:p w14:paraId="2835367B"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1.</w:t>
      </w:r>
      <w:r>
        <w:rPr>
          <w:rFonts w:ascii="Times New Roman" w:eastAsia="Times New Roman" w:hAnsi="Times New Roman" w:cs="Times New Roman"/>
          <w:color w:val="00000A"/>
          <w:sz w:val="24"/>
          <w:shd w:val="clear" w:color="auto" w:fill="FFFFFF"/>
        </w:rPr>
        <w:t>W ramach niniejszej Umowy oraz wynagrodzenia opisanego w § 11 Przyjmujący zamówienie zobowiązuje się przez okres trwania Umowy do:</w:t>
      </w:r>
    </w:p>
    <w:p w14:paraId="1C77CAE0"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a) umieszczenia na serwerze bazy danych, informacji zawierających dokumentację wykonanych Usług w postaci następujących danych: skierowanie na badanie, zlecenie wykonania badania, obraz badania, opis badania z danymi osoby sporządzającej,</w:t>
      </w:r>
    </w:p>
    <w:p w14:paraId="3AAEC413"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b) świadczenia usług bieżącej administracji serwera polegających w szczególności na zainstalowaniu na nim oprogramowania niezbędnego do korzystania z ww. bazy danych.</w:t>
      </w:r>
    </w:p>
    <w:p w14:paraId="5DA4D86E" w14:textId="64845075"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2. Przyjmujący zamówienie zobowiązuje się, że po wygaśnięciu Umowy usunie z jakichkolwiek nośników informacji wszelkie dane stanowiące tajemnicę Udzielającego zamówienie  a w szczególności dane osobowe zawarte w bazach danych osobowych Udzielającego zamówienie , przetwarzane przez Przyjmując</w:t>
      </w:r>
      <w:r w:rsidR="009245C4">
        <w:rPr>
          <w:rFonts w:ascii="Times New Roman" w:eastAsia="Times New Roman" w:hAnsi="Times New Roman" w:cs="Times New Roman"/>
          <w:color w:val="00000A"/>
          <w:sz w:val="24"/>
          <w:shd w:val="clear" w:color="auto" w:fill="FFFFFF"/>
        </w:rPr>
        <w:t>ego</w:t>
      </w:r>
      <w:r>
        <w:rPr>
          <w:rFonts w:ascii="Times New Roman" w:eastAsia="Times New Roman" w:hAnsi="Times New Roman" w:cs="Times New Roman"/>
          <w:color w:val="00000A"/>
          <w:sz w:val="24"/>
          <w:shd w:val="clear" w:color="auto" w:fill="FFFFFF"/>
        </w:rPr>
        <w:t xml:space="preserve"> zamówienie w ramach Umowy, z wyjątkiem tych stanowiących dokumentację medyczną prowadzoną przez Przyjmującego zamówienie z zgodnie z obowiązującymi przepisami prawa.</w:t>
      </w:r>
    </w:p>
    <w:p w14:paraId="180FD166" w14:textId="77777777" w:rsidR="00043051" w:rsidRDefault="00854715">
      <w:pPr>
        <w:spacing w:before="24" w:line="276" w:lineRule="exact"/>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3. Na żądanie Udzielającego zamówienie  zgłoszone Przyjmującemu zamówienie w formie pisemnej pod rygorem nieważności w terminie 30 dni przed zakończeniem obowiązywania Umowy lub w terminie 30 dni od rozwiązania Umowy bez wypowiedzenia albo odstąpienia od Umowy, Przyjmujący zamówienie dokona zgrania bazy danych, o której mowa w ust. 1 na dyski twarde o pojemności od 1 TB do 2 TB dostarczone przez Udzielającego zamówienie .</w:t>
      </w:r>
    </w:p>
    <w:p w14:paraId="31E0FCF0" w14:textId="77777777" w:rsidR="00043051" w:rsidRDefault="00043051">
      <w:pPr>
        <w:tabs>
          <w:tab w:val="left" w:pos="1018"/>
        </w:tabs>
        <w:spacing w:line="276" w:lineRule="exact"/>
        <w:ind w:left="1018"/>
        <w:jc w:val="both"/>
        <w:rPr>
          <w:rFonts w:ascii="Times New Roman" w:eastAsia="Times New Roman" w:hAnsi="Times New Roman" w:cs="Times New Roman"/>
          <w:color w:val="00000A"/>
          <w:sz w:val="24"/>
          <w:highlight w:val="white"/>
        </w:rPr>
      </w:pPr>
    </w:p>
    <w:p w14:paraId="1F545696" w14:textId="77777777" w:rsidR="00043051" w:rsidRDefault="00854715">
      <w:pPr>
        <w:spacing w:before="62" w:line="276" w:lineRule="exact"/>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§6</w:t>
      </w:r>
    </w:p>
    <w:p w14:paraId="018A7257" w14:textId="77777777" w:rsidR="00043051" w:rsidRDefault="00854715">
      <w:pPr>
        <w:spacing w:line="276" w:lineRule="exact"/>
        <w:ind w:right="403"/>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ab/>
        <w:t>[Ubezpieczenie od odpowiedzialności cywilnej]</w:t>
      </w:r>
    </w:p>
    <w:p w14:paraId="37512FC6" w14:textId="77777777" w:rsidR="00043051" w:rsidRDefault="00854715">
      <w:pPr>
        <w:spacing w:line="276" w:lineRule="exact"/>
        <w:ind w:right="403"/>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 xml:space="preserve">1. </w:t>
      </w:r>
      <w:r>
        <w:rPr>
          <w:rFonts w:ascii="Times New Roman" w:eastAsia="Times New Roman" w:hAnsi="Times New Roman" w:cs="Times New Roman"/>
          <w:color w:val="00000A"/>
          <w:sz w:val="24"/>
          <w:shd w:val="clear" w:color="auto" w:fill="FFFFFF"/>
        </w:rPr>
        <w:t xml:space="preserve">Strony oświadczają, że posiadają wymagane prawem ubezpieczenie działalności zawodowej od odpowiedzialności cywilnej w zakresie na co najmniej minimalną sumę gwarancyjną wynikająca z przepisów prawa. Kopie polis Stron stanowią </w:t>
      </w:r>
      <w:r w:rsidR="00E142E9">
        <w:rPr>
          <w:rFonts w:ascii="Times New Roman" w:eastAsia="Times New Roman" w:hAnsi="Times New Roman" w:cs="Times New Roman"/>
          <w:b/>
          <w:color w:val="00000A"/>
          <w:sz w:val="24"/>
          <w:shd w:val="clear" w:color="auto" w:fill="FFFFFF"/>
        </w:rPr>
        <w:t>Załącznik Nr 2</w:t>
      </w:r>
      <w:r>
        <w:rPr>
          <w:rFonts w:ascii="Times New Roman" w:eastAsia="Times New Roman" w:hAnsi="Times New Roman" w:cs="Times New Roman"/>
          <w:b/>
          <w:color w:val="00000A"/>
          <w:sz w:val="24"/>
          <w:shd w:val="clear" w:color="auto" w:fill="FFFFFF"/>
        </w:rPr>
        <w:t>.</w:t>
      </w:r>
    </w:p>
    <w:p w14:paraId="40A2934D" w14:textId="77777777" w:rsidR="00043051" w:rsidRDefault="00854715">
      <w:pPr>
        <w:spacing w:line="276" w:lineRule="exact"/>
        <w:ind w:right="403"/>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 xml:space="preserve">2. Strony są obowiązane utrzymywać wskazane wyżej ubezpieczenie przez cały okres </w:t>
      </w:r>
      <w:r>
        <w:rPr>
          <w:rFonts w:ascii="Times New Roman" w:eastAsia="Times New Roman" w:hAnsi="Times New Roman" w:cs="Times New Roman"/>
          <w:color w:val="00000A"/>
          <w:sz w:val="24"/>
          <w:shd w:val="clear" w:color="auto" w:fill="FFFFFF"/>
        </w:rPr>
        <w:lastRenderedPageBreak/>
        <w:t>obowiązywania Umowy.</w:t>
      </w:r>
    </w:p>
    <w:p w14:paraId="37F9C425" w14:textId="77777777" w:rsidR="00043051" w:rsidRDefault="00043051">
      <w:pPr>
        <w:tabs>
          <w:tab w:val="center" w:pos="4730"/>
          <w:tab w:val="left" w:pos="5779"/>
        </w:tabs>
        <w:spacing w:before="24" w:line="276" w:lineRule="exact"/>
        <w:ind w:left="389"/>
        <w:rPr>
          <w:rFonts w:ascii="Times New Roman" w:eastAsia="Times New Roman" w:hAnsi="Times New Roman" w:cs="Times New Roman"/>
          <w:b/>
          <w:color w:val="00000A"/>
          <w:sz w:val="24"/>
          <w:highlight w:val="white"/>
        </w:rPr>
      </w:pPr>
    </w:p>
    <w:p w14:paraId="03E68AC0" w14:textId="77777777" w:rsidR="00043051" w:rsidRDefault="00854715">
      <w:pPr>
        <w:spacing w:before="62" w:line="276" w:lineRule="exact"/>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§7</w:t>
      </w:r>
    </w:p>
    <w:p w14:paraId="3E6589EB" w14:textId="77777777" w:rsidR="00043051" w:rsidRDefault="00854715">
      <w:pPr>
        <w:spacing w:line="276" w:lineRule="exact"/>
        <w:ind w:right="403"/>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ab/>
        <w:t>[Poufność]</w:t>
      </w:r>
    </w:p>
    <w:p w14:paraId="5868CF9E" w14:textId="77777777" w:rsidR="00043051" w:rsidRDefault="00854715">
      <w:pPr>
        <w:spacing w:line="276" w:lineRule="exact"/>
        <w:ind w:right="403"/>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 xml:space="preserve">1. </w:t>
      </w:r>
      <w:r>
        <w:rPr>
          <w:rFonts w:ascii="Times New Roman" w:eastAsia="Times New Roman" w:hAnsi="Times New Roman" w:cs="Times New Roman"/>
          <w:color w:val="00000A"/>
          <w:sz w:val="24"/>
          <w:shd w:val="clear" w:color="auto" w:fill="FFFFFF"/>
        </w:rPr>
        <w:t>W czasie obowiązywania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 z wyjątkiem sytuacji, gdy jest to wymagane bezwzględnie obowiązującymi przepisami prawa.</w:t>
      </w:r>
    </w:p>
    <w:p w14:paraId="47F1B2AB" w14:textId="65B90CDC" w:rsidR="00043051" w:rsidRDefault="00854715">
      <w:pPr>
        <w:spacing w:line="276" w:lineRule="exact"/>
        <w:ind w:right="403"/>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2. Informacje wskazane w ust. 1 powyżej będą traktowane jako w pełni poufne i stanowiące tajemnicę Strony w rozumieniu art. 11 ustawy z dnia 16 kwietnia 1993 r. o zwalczaniu nieuczciwej konkurencji.</w:t>
      </w:r>
    </w:p>
    <w:p w14:paraId="1E6034E5" w14:textId="77777777" w:rsidR="00043051" w:rsidRDefault="00854715">
      <w:pPr>
        <w:spacing w:line="276" w:lineRule="exact"/>
        <w:ind w:right="403"/>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3. Strony zobowiązują się, że podejmą wszelkie działania niezbędne w celu zachowania poufności informacji wymienionych w ust. 1 powyżej, w szczególności poinformuje swoich pracowników, osoby wykonujące na jej rzecz świadczenia na podstawie umów o cywilnoprawnym charakterze, lub wszelkie inne podmioty, które będą na rzecz Przyjmującego zamówienie wykonywać jakiekolwiek działania związane z niniejszą Umową, o obowiązku zachowania poufności w stosunku do informacji wskazanych w ust. 1 powyżej, a także o tym, iż jakiekolwiek ujawnienie, upublicznienie lub wykorzystanie wskazanych informacji niezgodne z ust. 1 powyżej stanowić będzie naruszenie art. 11 ustawy z dnia 16 kwietnia 1993 r. o zwalczaniu nieuczciwej konkurencji i będzie podlegać odpowiedzialności karnej na podstawie art. 23 tej ustawy.</w:t>
      </w:r>
    </w:p>
    <w:p w14:paraId="6BDA08CF" w14:textId="77777777" w:rsidR="00043051" w:rsidRDefault="00043051">
      <w:pPr>
        <w:spacing w:before="10" w:line="276" w:lineRule="exact"/>
        <w:ind w:right="187"/>
        <w:jc w:val="center"/>
        <w:rPr>
          <w:rFonts w:ascii="Times New Roman" w:eastAsia="Times New Roman" w:hAnsi="Times New Roman" w:cs="Times New Roman"/>
          <w:b/>
          <w:color w:val="00000A"/>
          <w:spacing w:val="30"/>
          <w:sz w:val="24"/>
          <w:highlight w:val="white"/>
        </w:rPr>
      </w:pPr>
    </w:p>
    <w:p w14:paraId="2690E250" w14:textId="77777777" w:rsidR="00043051" w:rsidRDefault="00854715">
      <w:pPr>
        <w:spacing w:before="10" w:line="276" w:lineRule="exact"/>
        <w:ind w:right="187"/>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§8</w:t>
      </w:r>
    </w:p>
    <w:p w14:paraId="1F46ED4F" w14:textId="77777777" w:rsidR="00043051" w:rsidRDefault="00854715">
      <w:pPr>
        <w:spacing w:line="276" w:lineRule="exact"/>
        <w:ind w:right="182"/>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0"/>
          <w:sz w:val="24"/>
          <w:shd w:val="clear" w:color="auto" w:fill="FFFFFF"/>
        </w:rPr>
        <w:t>[Dane osobowe ]</w:t>
      </w:r>
    </w:p>
    <w:p w14:paraId="7F0AA5CB" w14:textId="430F957C" w:rsidR="00043051" w:rsidRDefault="00854715" w:rsidP="00F613A4">
      <w:pPr>
        <w:spacing w:line="276" w:lineRule="exact"/>
        <w:ind w:right="-7"/>
        <w:jc w:val="both"/>
        <w:rPr>
          <w:rFonts w:ascii="sans-serif" w:hAnsi="sans-serif" w:hint="eastAsia"/>
          <w:sz w:val="23"/>
        </w:rPr>
      </w:pPr>
      <w:r>
        <w:rPr>
          <w:rFonts w:ascii="sans-serif" w:hAnsi="sans-serif"/>
          <w:sz w:val="23"/>
        </w:rPr>
        <w:t>1</w:t>
      </w:r>
      <w:r>
        <w:rPr>
          <w:rFonts w:ascii="Times New Roman" w:hAnsi="Times New Roman"/>
          <w:sz w:val="24"/>
        </w:rPr>
        <w:t>. Udzielający zamówienie oświadcza</w:t>
      </w:r>
      <w:r w:rsidR="009245C4">
        <w:rPr>
          <w:rFonts w:ascii="Times New Roman" w:hAnsi="Times New Roman"/>
          <w:sz w:val="24"/>
        </w:rPr>
        <w:t>,</w:t>
      </w:r>
      <w:r>
        <w:rPr>
          <w:rFonts w:ascii="Times New Roman" w:hAnsi="Times New Roman"/>
          <w:sz w:val="24"/>
        </w:rPr>
        <w:t xml:space="preserve"> że jest administratorem danych osobowych pacjentów, których dane będą przetwarzane w ramach niniejszej umowy zwanym dalej Administratorem.</w:t>
      </w:r>
    </w:p>
    <w:p w14:paraId="2E666A73" w14:textId="072F413F" w:rsidR="00043051" w:rsidRDefault="00854715">
      <w:pPr>
        <w:jc w:val="both"/>
        <w:rPr>
          <w:rFonts w:ascii="Times New Roman" w:hAnsi="Times New Roman"/>
          <w:sz w:val="24"/>
        </w:rPr>
      </w:pPr>
      <w:r>
        <w:rPr>
          <w:rFonts w:ascii="Times New Roman" w:hAnsi="Times New Roman"/>
          <w:sz w:val="24"/>
        </w:rPr>
        <w:t>2.  W celu wykonania umowy Udzielający zamówienie powierza Przyjmującemu zamówienie i zwanemu dalej Podmiotem przetwarzającym w trybie art. 28</w:t>
      </w:r>
      <w:r w:rsidR="00F6372E">
        <w:rPr>
          <w:rFonts w:ascii="Times New Roman" w:hAnsi="Times New Roman"/>
          <w:sz w:val="24"/>
        </w:rPr>
        <w:t xml:space="preserve"> </w:t>
      </w:r>
      <w:r>
        <w:rPr>
          <w:rFonts w:ascii="Times New Roman" w:hAnsi="Times New Roman"/>
          <w:sz w:val="24"/>
        </w:rPr>
        <w:t>rozporządzenia Parlamentu Europejskiego i Rady (UE) 2016/679 z 27 kwietnia 2016 r.</w:t>
      </w:r>
      <w:r w:rsidR="009245C4">
        <w:rPr>
          <w:rFonts w:ascii="Times New Roman" w:hAnsi="Times New Roman"/>
          <w:sz w:val="24"/>
        </w:rPr>
        <w:t xml:space="preserve"> </w:t>
      </w:r>
      <w:r>
        <w:rPr>
          <w:rFonts w:ascii="Times New Roman" w:hAnsi="Times New Roman"/>
          <w:sz w:val="24"/>
        </w:rPr>
        <w:t>w sprawie ochrony osób fizycznych w związku z przetwarzaniem danych osobowych i w sprawie swobodnego przepływu takich danych oraz uchylenia dyrektywy 95/46/WE (zwanego dalej Rozporządzeniem) dane osobowe do przetwarzania, na zasadach i w celu określonym w niniejszej umowie.</w:t>
      </w:r>
    </w:p>
    <w:p w14:paraId="2A0E7D3E" w14:textId="77777777" w:rsidR="00043051" w:rsidRDefault="00854715">
      <w:pPr>
        <w:jc w:val="both"/>
        <w:rPr>
          <w:rFonts w:ascii="Times New Roman" w:hAnsi="Times New Roman"/>
          <w:sz w:val="24"/>
        </w:rPr>
      </w:pPr>
      <w:r>
        <w:rPr>
          <w:rFonts w:ascii="Times New Roman" w:hAnsi="Times New Roman"/>
          <w:sz w:val="24"/>
        </w:rPr>
        <w:t>3. Podmiot przetwarzający zobowiązuje się przetwarzać powierzone mu dane osobowe zgodnie z niniejszą umową, Rozporządzeniem oraz z innymi przepisami prawa powszechnie obowiązującego, które chronią prawa osób, których dane dotyczą.</w:t>
      </w:r>
    </w:p>
    <w:p w14:paraId="08E78799" w14:textId="77777777" w:rsidR="00043051" w:rsidRDefault="00854715" w:rsidP="009245C4">
      <w:pPr>
        <w:jc w:val="both"/>
        <w:rPr>
          <w:rFonts w:ascii="Times New Roman" w:hAnsi="Times New Roman"/>
          <w:sz w:val="24"/>
        </w:rPr>
      </w:pPr>
      <w:r>
        <w:rPr>
          <w:rFonts w:ascii="Times New Roman" w:hAnsi="Times New Roman"/>
          <w:sz w:val="24"/>
        </w:rPr>
        <w:t>4. Podmiot przetwarzający oświadcza, iż stosuje środki bezpieczeństwa spełniające wymogi Rozporządzenia.</w:t>
      </w:r>
    </w:p>
    <w:p w14:paraId="3549A46B" w14:textId="77777777" w:rsidR="00043051" w:rsidRDefault="00854715" w:rsidP="009245C4">
      <w:pPr>
        <w:jc w:val="both"/>
        <w:rPr>
          <w:rFonts w:ascii="Times New Roman" w:hAnsi="Times New Roman"/>
          <w:sz w:val="24"/>
        </w:rPr>
      </w:pPr>
      <w:r>
        <w:rPr>
          <w:rFonts w:ascii="Times New Roman" w:hAnsi="Times New Roman"/>
          <w:sz w:val="24"/>
        </w:rPr>
        <w:t xml:space="preserve">5. Administrator powierza Podmiotowi przetwarzającemu do przetwarzania dane osobowe szczególnych kategorii danych osobowych w rozumieniu Rozporządzenia. Kategorią osób, których dane dotyczą, są dane pacjentów zawarte w elektronicznym skierowaniu oraz obrazach badań </w:t>
      </w:r>
      <w:proofErr w:type="spellStart"/>
      <w:r>
        <w:rPr>
          <w:rFonts w:ascii="Times New Roman" w:hAnsi="Times New Roman"/>
          <w:sz w:val="24"/>
        </w:rPr>
        <w:t>rtg</w:t>
      </w:r>
      <w:proofErr w:type="spellEnd"/>
      <w:r>
        <w:rPr>
          <w:rFonts w:ascii="Times New Roman" w:hAnsi="Times New Roman"/>
          <w:sz w:val="24"/>
        </w:rPr>
        <w:t xml:space="preserve"> w formacie DICOM a danymi osobowymi są informacje zawierające: </w:t>
      </w:r>
      <w:r>
        <w:rPr>
          <w:rFonts w:ascii="Times New Roman" w:hAnsi="Times New Roman"/>
          <w:sz w:val="24"/>
        </w:rPr>
        <w:lastRenderedPageBreak/>
        <w:t xml:space="preserve">oznaczenie pacjenta, nazwisko i imię, datę urodzenia, oznaczenie płci, adres miejsca zamieszkania, numer PESEL. rozpoznanie medyczne, obraz badania </w:t>
      </w:r>
      <w:proofErr w:type="spellStart"/>
      <w:r>
        <w:rPr>
          <w:rFonts w:ascii="Times New Roman" w:hAnsi="Times New Roman"/>
          <w:sz w:val="24"/>
        </w:rPr>
        <w:t>rtg</w:t>
      </w:r>
      <w:proofErr w:type="spellEnd"/>
      <w:r>
        <w:rPr>
          <w:rFonts w:ascii="Times New Roman" w:hAnsi="Times New Roman"/>
          <w:sz w:val="24"/>
        </w:rPr>
        <w:t>, opis badania.</w:t>
      </w:r>
    </w:p>
    <w:p w14:paraId="65355A4F" w14:textId="77777777" w:rsidR="00043051" w:rsidRDefault="00854715" w:rsidP="009245C4">
      <w:pPr>
        <w:jc w:val="both"/>
        <w:rPr>
          <w:rFonts w:ascii="Times New Roman" w:hAnsi="Times New Roman"/>
          <w:sz w:val="24"/>
        </w:rPr>
      </w:pPr>
      <w:r>
        <w:rPr>
          <w:rFonts w:ascii="Times New Roman" w:hAnsi="Times New Roman"/>
          <w:sz w:val="24"/>
        </w:rPr>
        <w:t>6. Powierzone przez Administratora dane osobowe będą przetwarzane przez Podmiot przetwarzający wyłącznie w celu realizacji niniejszej umowy</w:t>
      </w:r>
    </w:p>
    <w:p w14:paraId="4AD686CE" w14:textId="77777777" w:rsidR="00043051" w:rsidRDefault="00854715">
      <w:pPr>
        <w:jc w:val="both"/>
        <w:rPr>
          <w:rFonts w:ascii="Times New Roman" w:hAnsi="Times New Roman"/>
          <w:sz w:val="24"/>
        </w:rPr>
      </w:pPr>
      <w:r>
        <w:rPr>
          <w:rFonts w:ascii="Times New Roman" w:hAnsi="Times New Roman"/>
          <w:sz w:val="24"/>
        </w:rPr>
        <w:t>7.Podmiot przetwarzający będzie przetwarzał dane osobowe wyłącznie na udokumentowane polecenie Administratora.</w:t>
      </w:r>
    </w:p>
    <w:p w14:paraId="22FE5B37" w14:textId="77777777" w:rsidR="00043051" w:rsidRDefault="00854715">
      <w:pPr>
        <w:jc w:val="both"/>
        <w:rPr>
          <w:rFonts w:ascii="Times New Roman" w:hAnsi="Times New Roman"/>
          <w:sz w:val="24"/>
        </w:rPr>
      </w:pPr>
      <w:r>
        <w:rPr>
          <w:rFonts w:ascii="Times New Roman" w:hAnsi="Times New Roman"/>
          <w:sz w:val="24"/>
        </w:rPr>
        <w:t>8.Podmiot przetwarzający zapewnia, by osoby upoważnione do przetwarzania danych osobowych zobowiązały się do zachowania tajemnicy zarówno w trakcie zatrudnienia ich w Podmiocie przetwarzającym, jak i po jego ustaniu, lub by podlegały odpowiedniemu ustawowemu obowiązkowi zachowania tajemnicy.</w:t>
      </w:r>
    </w:p>
    <w:p w14:paraId="12FE004F" w14:textId="77777777" w:rsidR="00043051" w:rsidRDefault="00854715">
      <w:pPr>
        <w:jc w:val="both"/>
        <w:rPr>
          <w:rFonts w:ascii="Times New Roman" w:hAnsi="Times New Roman"/>
          <w:sz w:val="24"/>
        </w:rPr>
      </w:pPr>
      <w:r>
        <w:rPr>
          <w:rFonts w:ascii="Times New Roman" w:hAnsi="Times New Roman"/>
          <w:sz w:val="24"/>
        </w:rPr>
        <w:t>9.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95775F6" w14:textId="729CA0AC" w:rsidR="00043051" w:rsidRDefault="00854715">
      <w:pPr>
        <w:jc w:val="both"/>
        <w:rPr>
          <w:rFonts w:ascii="Times New Roman" w:hAnsi="Times New Roman"/>
          <w:sz w:val="24"/>
        </w:rPr>
      </w:pPr>
      <w:r>
        <w:rPr>
          <w:rFonts w:ascii="Times New Roman" w:hAnsi="Times New Roman"/>
          <w:sz w:val="24"/>
        </w:rPr>
        <w:t>10.Podmiot przetwarzający po zakończeniu świadczenia usług związanych z przetwarzaniem nie później niż w terminie 14 dni od zakończenia umowy usuwa wszelkie dane osobowe oraz usuwa wszelkie ich istniejące kopie, chyba że prawo</w:t>
      </w:r>
      <w:r w:rsidR="009245C4">
        <w:rPr>
          <w:rFonts w:ascii="Times New Roman" w:hAnsi="Times New Roman"/>
          <w:sz w:val="24"/>
        </w:rPr>
        <w:t xml:space="preserve"> </w:t>
      </w:r>
      <w:r>
        <w:rPr>
          <w:rFonts w:ascii="Times New Roman" w:hAnsi="Times New Roman"/>
          <w:sz w:val="24"/>
        </w:rPr>
        <w:t>Unii lub prawo państwa członkowskiego nakazują przechowywanie danych osobowych.</w:t>
      </w:r>
    </w:p>
    <w:p w14:paraId="7B55057A" w14:textId="77777777" w:rsidR="00043051" w:rsidRDefault="00854715">
      <w:pPr>
        <w:jc w:val="both"/>
        <w:rPr>
          <w:rFonts w:ascii="Times New Roman" w:hAnsi="Times New Roman"/>
          <w:sz w:val="24"/>
        </w:rPr>
      </w:pPr>
      <w:r>
        <w:rPr>
          <w:rFonts w:ascii="Times New Roman" w:hAnsi="Times New Roman"/>
          <w:sz w:val="24"/>
        </w:rPr>
        <w:t>11. Administrator danych zgodnie z art. 28 ust. 3 pkt h) Rozporządzenia ma prawo kontroli, czy środki zastosowane przez Podmiot przetwarzający przy przetwarzaniu i zabezpieczeniu powierzonych danych osobowych spełniają postanowienia niniejszej umowy.</w:t>
      </w:r>
    </w:p>
    <w:p w14:paraId="07C0127C" w14:textId="77777777" w:rsidR="00043051" w:rsidRDefault="00854715">
      <w:pPr>
        <w:jc w:val="both"/>
        <w:rPr>
          <w:rFonts w:ascii="Times New Roman" w:hAnsi="Times New Roman"/>
          <w:sz w:val="24"/>
        </w:rPr>
      </w:pPr>
      <w:r>
        <w:rPr>
          <w:rFonts w:ascii="Times New Roman" w:hAnsi="Times New Roman"/>
          <w:sz w:val="24"/>
        </w:rPr>
        <w:t>12.Podmiot przetwarzający może powierzyć dane osobowe objęte niniejszą Umową do dalszego przetwarzania podwykonawcom jedynie w celu wykonania umowy po uzyskaniu uprzedniej pisemnej zgody Administratora.</w:t>
      </w:r>
    </w:p>
    <w:p w14:paraId="6E91C795" w14:textId="77777777" w:rsidR="00043051" w:rsidRDefault="00854715">
      <w:pPr>
        <w:jc w:val="both"/>
        <w:rPr>
          <w:rFonts w:eastAsia="Times New Roman" w:cs="Times New Roman"/>
          <w:color w:val="00000A"/>
          <w:sz w:val="24"/>
          <w:highlight w:val="white"/>
        </w:rPr>
      </w:pPr>
      <w:r>
        <w:rPr>
          <w:rFonts w:ascii="Times New Roman" w:hAnsi="Times New Roman"/>
          <w:sz w:val="24"/>
        </w:rPr>
        <w:t xml:space="preserve">13. Podwykonawca winien spełniać te same gwarancje i obowiązki ochrony danych osobowych jakie zostały nałożone </w:t>
      </w:r>
      <w:r>
        <w:rPr>
          <w:rFonts w:ascii="Times New Roman" w:eastAsia="Times New Roman" w:hAnsi="Times New Roman" w:cs="Times New Roman"/>
          <w:color w:val="00000A"/>
          <w:sz w:val="24"/>
          <w:highlight w:val="white"/>
          <w:shd w:val="clear" w:color="auto" w:fill="FFFFFF"/>
        </w:rPr>
        <w:t>na Podmiot przetwarzający w niniejszej umowie.</w:t>
      </w:r>
    </w:p>
    <w:p w14:paraId="1A91620D" w14:textId="6981D3D6" w:rsidR="00043051" w:rsidRDefault="00854715" w:rsidP="009245C4">
      <w:pPr>
        <w:jc w:val="both"/>
        <w:rPr>
          <w:rFonts w:ascii="Times New Roman" w:hAnsi="Times New Roman"/>
          <w:sz w:val="24"/>
        </w:rPr>
      </w:pPr>
      <w:r>
        <w:rPr>
          <w:rFonts w:ascii="Times New Roman" w:eastAsia="Times New Roman" w:hAnsi="Times New Roman" w:cs="Times New Roman"/>
          <w:color w:val="00000A"/>
          <w:sz w:val="24"/>
          <w:highlight w:val="white"/>
          <w:shd w:val="clear" w:color="auto" w:fill="FFFFFF"/>
        </w:rPr>
        <w:t>14. Podmiot przetwarzający ponosi pełną odpowiedzialność wobec Administratora za niewywiązanie się ze</w:t>
      </w:r>
      <w:r w:rsidR="009245C4">
        <w:rPr>
          <w:rFonts w:ascii="Times New Roman" w:hAnsi="Times New Roman"/>
          <w:sz w:val="24"/>
        </w:rPr>
        <w:t xml:space="preserve"> </w:t>
      </w:r>
      <w:r>
        <w:rPr>
          <w:rFonts w:ascii="Times New Roman" w:hAnsi="Times New Roman"/>
          <w:sz w:val="24"/>
        </w:rPr>
        <w:t>spoczywających na podwykonawcy obowiązków ochrony danych osobowych.</w:t>
      </w:r>
    </w:p>
    <w:p w14:paraId="566B4A9D" w14:textId="77777777" w:rsidR="00043051" w:rsidRDefault="00854715">
      <w:pPr>
        <w:jc w:val="both"/>
      </w:pPr>
      <w:r>
        <w:rPr>
          <w:rFonts w:ascii="Times New Roman" w:eastAsia="Times New Roman" w:hAnsi="Times New Roman" w:cs="Times New Roman"/>
          <w:color w:val="00000A"/>
          <w:sz w:val="24"/>
          <w:highlight w:val="white"/>
          <w:shd w:val="clear" w:color="auto" w:fill="FFFFFF"/>
        </w:rPr>
        <w:t>15. Podmiot przetwarzający jest odpowiedzialny za udostępnienie lub wykorzystanie danych osobowy.</w:t>
      </w:r>
    </w:p>
    <w:p w14:paraId="6D1A4438" w14:textId="77777777" w:rsidR="00043051" w:rsidRDefault="00043051">
      <w:pPr>
        <w:spacing w:before="10" w:line="276" w:lineRule="exact"/>
        <w:ind w:right="187"/>
        <w:jc w:val="both"/>
        <w:rPr>
          <w:rFonts w:ascii="Times New Roman" w:eastAsia="Times New Roman" w:hAnsi="Times New Roman" w:cs="Times New Roman"/>
          <w:b/>
          <w:spacing w:val="30"/>
          <w:sz w:val="24"/>
          <w:highlight w:val="white"/>
        </w:rPr>
      </w:pPr>
    </w:p>
    <w:p w14:paraId="23B81AB9" w14:textId="77777777" w:rsidR="00043051" w:rsidRDefault="00854715">
      <w:pPr>
        <w:spacing w:before="10" w:line="276" w:lineRule="exact"/>
        <w:ind w:right="187"/>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§9</w:t>
      </w:r>
    </w:p>
    <w:p w14:paraId="68E5E0C7" w14:textId="77777777" w:rsidR="00043051" w:rsidRDefault="00854715">
      <w:pPr>
        <w:spacing w:line="276" w:lineRule="exact"/>
        <w:ind w:right="182"/>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[Dokumentacja medyczna]</w:t>
      </w:r>
    </w:p>
    <w:p w14:paraId="55ED2DA0" w14:textId="77777777" w:rsidR="00043051" w:rsidRDefault="00043051">
      <w:pPr>
        <w:spacing w:line="276" w:lineRule="exact"/>
        <w:ind w:right="182"/>
        <w:jc w:val="center"/>
        <w:rPr>
          <w:rFonts w:ascii="Times New Roman" w:eastAsia="Times New Roman" w:hAnsi="Times New Roman" w:cs="Times New Roman"/>
          <w:b/>
          <w:color w:val="00000A"/>
          <w:sz w:val="24"/>
          <w:highlight w:val="white"/>
        </w:rPr>
      </w:pPr>
    </w:p>
    <w:p w14:paraId="06FC2C38" w14:textId="44C902F0" w:rsidR="00043051" w:rsidRDefault="00854715">
      <w:pPr>
        <w:spacing w:line="276" w:lineRule="exact"/>
        <w:ind w:right="182"/>
        <w:jc w:val="both"/>
      </w:pPr>
      <w:r>
        <w:rPr>
          <w:rFonts w:ascii="Times New Roman" w:eastAsia="Times New Roman" w:hAnsi="Times New Roman" w:cs="Times New Roman"/>
          <w:color w:val="00000A"/>
          <w:sz w:val="24"/>
          <w:shd w:val="clear" w:color="auto" w:fill="FFFFFF"/>
        </w:rPr>
        <w:t xml:space="preserve">Przyjmujący zamówienie zobowiązuje się do prowadzenia dokumentacji medycznej w zakresie opisów badań pacjentów w sposób określony w ustawie z dnia 6 listopada 2008 r. o prawach pacjenta i Rzeczniku Praw Pacjenta (Dz. U. z </w:t>
      </w:r>
      <w:r w:rsidR="009245C4">
        <w:rPr>
          <w:rFonts w:ascii="Times New Roman" w:eastAsia="Times New Roman" w:hAnsi="Times New Roman" w:cs="Times New Roman"/>
          <w:color w:val="00000A"/>
          <w:sz w:val="24"/>
          <w:shd w:val="clear" w:color="auto" w:fill="FFFFFF"/>
        </w:rPr>
        <w:t xml:space="preserve">2022 </w:t>
      </w:r>
      <w:r>
        <w:rPr>
          <w:rFonts w:ascii="Times New Roman" w:eastAsia="Times New Roman" w:hAnsi="Times New Roman" w:cs="Times New Roman"/>
          <w:color w:val="00000A"/>
          <w:sz w:val="24"/>
          <w:shd w:val="clear" w:color="auto" w:fill="FFFFFF"/>
        </w:rPr>
        <w:t xml:space="preserve">r., poz. </w:t>
      </w:r>
      <w:r w:rsidR="009245C4">
        <w:rPr>
          <w:rFonts w:ascii="Times New Roman" w:eastAsia="Times New Roman" w:hAnsi="Times New Roman" w:cs="Times New Roman"/>
          <w:color w:val="00000A"/>
          <w:sz w:val="24"/>
          <w:shd w:val="clear" w:color="auto" w:fill="FFFFFF"/>
        </w:rPr>
        <w:t>1876</w:t>
      </w:r>
      <w:r>
        <w:rPr>
          <w:rFonts w:ascii="Times New Roman" w:eastAsia="Times New Roman" w:hAnsi="Times New Roman" w:cs="Times New Roman"/>
          <w:color w:val="00000A"/>
          <w:sz w:val="24"/>
          <w:shd w:val="clear" w:color="auto" w:fill="FFFFFF"/>
        </w:rPr>
        <w:t xml:space="preserve">) i w rozporządzeniu Ministra Zdrowia z dnia </w:t>
      </w:r>
      <w:r w:rsidR="00D15885" w:rsidRPr="00D15885">
        <w:rPr>
          <w:rFonts w:ascii="Times New Roman" w:eastAsia="Times New Roman" w:hAnsi="Times New Roman" w:cs="Times New Roman"/>
          <w:color w:val="00000A"/>
          <w:sz w:val="24"/>
          <w:shd w:val="clear" w:color="auto" w:fill="FFFFFF"/>
        </w:rPr>
        <w:t>z dnia 6 kwietnia 2020 r.</w:t>
      </w:r>
      <w:r w:rsidR="00D15885" w:rsidRPr="00D15885" w:rsidDel="00D15885">
        <w:rPr>
          <w:rFonts w:ascii="Times New Roman" w:eastAsia="Times New Roman" w:hAnsi="Times New Roman" w:cs="Times New Roman"/>
          <w:color w:val="00000A"/>
          <w:sz w:val="24"/>
          <w:shd w:val="clear" w:color="auto" w:fill="FFFFFF"/>
        </w:rPr>
        <w:t xml:space="preserve"> </w:t>
      </w:r>
      <w:r>
        <w:rPr>
          <w:rFonts w:ascii="Times New Roman" w:eastAsia="Times New Roman" w:hAnsi="Times New Roman" w:cs="Times New Roman"/>
          <w:color w:val="00000A"/>
          <w:sz w:val="24"/>
          <w:shd w:val="clear" w:color="auto" w:fill="FFFFFF"/>
        </w:rPr>
        <w:t>w sprawie rodzajów, zakresu i wzorów dokumentacji medycznej oraz sposobu jej przetwarzania (Dz.</w:t>
      </w:r>
      <w:r w:rsidR="00D15885">
        <w:rPr>
          <w:rFonts w:ascii="Times New Roman" w:eastAsia="Times New Roman" w:hAnsi="Times New Roman" w:cs="Times New Roman"/>
          <w:color w:val="00000A"/>
          <w:sz w:val="24"/>
          <w:shd w:val="clear" w:color="auto" w:fill="FFFFFF"/>
        </w:rPr>
        <w:t xml:space="preserve"> </w:t>
      </w:r>
      <w:r>
        <w:rPr>
          <w:rFonts w:ascii="Times New Roman" w:eastAsia="Times New Roman" w:hAnsi="Times New Roman" w:cs="Times New Roman"/>
          <w:color w:val="00000A"/>
          <w:sz w:val="24"/>
          <w:shd w:val="clear" w:color="auto" w:fill="FFFFFF"/>
        </w:rPr>
        <w:t>U.</w:t>
      </w:r>
      <w:r w:rsidR="00F613A4">
        <w:rPr>
          <w:rFonts w:ascii="Times New Roman" w:eastAsia="Times New Roman" w:hAnsi="Times New Roman" w:cs="Times New Roman"/>
          <w:color w:val="00000A"/>
          <w:sz w:val="24"/>
          <w:shd w:val="clear" w:color="auto" w:fill="FFFFFF"/>
        </w:rPr>
        <w:t xml:space="preserve"> </w:t>
      </w:r>
      <w:r>
        <w:rPr>
          <w:rFonts w:ascii="Times New Roman" w:eastAsia="Times New Roman" w:hAnsi="Times New Roman" w:cs="Times New Roman"/>
          <w:color w:val="00000A"/>
          <w:sz w:val="24"/>
          <w:shd w:val="clear" w:color="auto" w:fill="FFFFFF"/>
        </w:rPr>
        <w:t>z</w:t>
      </w:r>
      <w:r w:rsidR="00D15885">
        <w:rPr>
          <w:rFonts w:ascii="Times New Roman" w:eastAsia="Times New Roman" w:hAnsi="Times New Roman" w:cs="Times New Roman"/>
          <w:color w:val="00000A"/>
          <w:sz w:val="24"/>
          <w:shd w:val="clear" w:color="auto" w:fill="FFFFFF"/>
        </w:rPr>
        <w:t xml:space="preserve"> </w:t>
      </w:r>
      <w:r>
        <w:rPr>
          <w:rFonts w:ascii="Times New Roman" w:eastAsia="Times New Roman" w:hAnsi="Times New Roman" w:cs="Times New Roman"/>
          <w:color w:val="00000A"/>
          <w:sz w:val="24"/>
          <w:shd w:val="clear" w:color="auto" w:fill="FFFFFF"/>
        </w:rPr>
        <w:t xml:space="preserve"> </w:t>
      </w:r>
      <w:r w:rsidR="00D15885">
        <w:rPr>
          <w:rFonts w:ascii="Times New Roman" w:eastAsia="Times New Roman" w:hAnsi="Times New Roman" w:cs="Times New Roman"/>
          <w:color w:val="00000A"/>
          <w:sz w:val="24"/>
          <w:shd w:val="clear" w:color="auto" w:fill="FFFFFF"/>
        </w:rPr>
        <w:t>2022 r.</w:t>
      </w:r>
      <w:r>
        <w:rPr>
          <w:rFonts w:ascii="Times New Roman" w:eastAsia="Times New Roman" w:hAnsi="Times New Roman" w:cs="Times New Roman"/>
          <w:color w:val="00000A"/>
          <w:sz w:val="24"/>
          <w:shd w:val="clear" w:color="auto" w:fill="FFFFFF"/>
        </w:rPr>
        <w:t xml:space="preserve"> poz. </w:t>
      </w:r>
      <w:r w:rsidR="00D15885">
        <w:rPr>
          <w:rFonts w:ascii="Times New Roman" w:eastAsia="Times New Roman" w:hAnsi="Times New Roman" w:cs="Times New Roman"/>
          <w:color w:val="00000A"/>
          <w:sz w:val="24"/>
          <w:shd w:val="clear" w:color="auto" w:fill="FFFFFF"/>
        </w:rPr>
        <w:t>1304; 1990</w:t>
      </w:r>
      <w:r>
        <w:rPr>
          <w:rFonts w:ascii="Times New Roman" w:eastAsia="Times New Roman" w:hAnsi="Times New Roman" w:cs="Times New Roman"/>
          <w:color w:val="00000A"/>
          <w:sz w:val="24"/>
          <w:shd w:val="clear" w:color="auto" w:fill="FFFFFF"/>
        </w:rPr>
        <w:t>).</w:t>
      </w:r>
    </w:p>
    <w:p w14:paraId="133912B3" w14:textId="77777777" w:rsidR="00043051" w:rsidRDefault="00043051">
      <w:pPr>
        <w:spacing w:before="10" w:line="276" w:lineRule="exact"/>
        <w:ind w:left="360" w:right="187"/>
        <w:jc w:val="center"/>
        <w:rPr>
          <w:rFonts w:ascii="Times New Roman" w:eastAsia="Times New Roman" w:hAnsi="Times New Roman" w:cs="Times New Roman"/>
          <w:b/>
          <w:color w:val="00000A"/>
          <w:spacing w:val="30"/>
          <w:sz w:val="24"/>
          <w:highlight w:val="white"/>
        </w:rPr>
      </w:pPr>
    </w:p>
    <w:p w14:paraId="0F8F12E7" w14:textId="77777777" w:rsidR="00043051" w:rsidRDefault="00854715">
      <w:pPr>
        <w:spacing w:before="10" w:line="276" w:lineRule="exact"/>
        <w:ind w:right="187"/>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§10</w:t>
      </w:r>
    </w:p>
    <w:p w14:paraId="7ED4F265" w14:textId="77777777" w:rsidR="00043051" w:rsidRDefault="00854715">
      <w:pPr>
        <w:spacing w:before="10" w:line="276" w:lineRule="exact"/>
        <w:ind w:right="187"/>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pacing w:val="30"/>
          <w:sz w:val="24"/>
          <w:shd w:val="clear" w:color="auto" w:fill="FFFFFF"/>
        </w:rPr>
        <w:t xml:space="preserve">1. </w:t>
      </w:r>
      <w:r>
        <w:rPr>
          <w:rFonts w:ascii="Times New Roman" w:eastAsia="Times New Roman" w:hAnsi="Times New Roman" w:cs="Times New Roman"/>
          <w:color w:val="00000A"/>
          <w:sz w:val="24"/>
          <w:shd w:val="clear" w:color="auto" w:fill="FFFFFF"/>
        </w:rPr>
        <w:t xml:space="preserve">W czasie realizacji Umowy Przyjmujący zamówienie nie ponosi odpowiedzialności </w:t>
      </w:r>
      <w:r>
        <w:rPr>
          <w:rFonts w:ascii="Times New Roman" w:eastAsia="Times New Roman" w:hAnsi="Times New Roman" w:cs="Times New Roman"/>
          <w:color w:val="00000A"/>
          <w:sz w:val="24"/>
          <w:shd w:val="clear" w:color="auto" w:fill="FFFFFF"/>
        </w:rPr>
        <w:lastRenderedPageBreak/>
        <w:t>za pomieszczenia i sprzęt medyczny, przy pomocy którego Udzielający zamówienie  wykonuje świadczenia zdrowotne.</w:t>
      </w:r>
    </w:p>
    <w:p w14:paraId="4A63FBA9" w14:textId="77777777" w:rsidR="00043051" w:rsidRDefault="00854715">
      <w:pPr>
        <w:spacing w:before="10" w:line="276" w:lineRule="exact"/>
        <w:ind w:right="187"/>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 xml:space="preserve">2. Przyjmujący zamówienie nie ponosi odpowiedzialności za nieopisanie badania w systemie </w:t>
      </w:r>
      <w:proofErr w:type="spellStart"/>
      <w:r>
        <w:rPr>
          <w:rFonts w:ascii="Times New Roman" w:eastAsia="Times New Roman" w:hAnsi="Times New Roman" w:cs="Times New Roman"/>
          <w:color w:val="00000A"/>
          <w:sz w:val="24"/>
          <w:shd w:val="clear" w:color="auto" w:fill="FFFFFF"/>
        </w:rPr>
        <w:t>teleradiologii</w:t>
      </w:r>
      <w:proofErr w:type="spellEnd"/>
      <w:r>
        <w:rPr>
          <w:rFonts w:ascii="Times New Roman" w:eastAsia="Times New Roman" w:hAnsi="Times New Roman" w:cs="Times New Roman"/>
          <w:color w:val="00000A"/>
          <w:sz w:val="24"/>
          <w:shd w:val="clear" w:color="auto" w:fill="FFFFFF"/>
        </w:rPr>
        <w:t>, w przypadku:</w:t>
      </w:r>
    </w:p>
    <w:p w14:paraId="78BA5CAE" w14:textId="77777777" w:rsidR="00043051" w:rsidRDefault="00854715">
      <w:pPr>
        <w:spacing w:before="10" w:line="276" w:lineRule="exact"/>
        <w:ind w:right="187"/>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a) awarii łączy internetowych, z przyczyn nie stojących po stronie Przyjmującego zamówienie,</w:t>
      </w:r>
    </w:p>
    <w:p w14:paraId="20827AB2" w14:textId="77777777" w:rsidR="00043051" w:rsidRDefault="00854715">
      <w:pPr>
        <w:spacing w:before="10" w:line="276" w:lineRule="exact"/>
        <w:ind w:right="187"/>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b) nieprzesłania obrazu badania na Platformę przez personel Udzielającego zamówienie  lub przesłania obrazu w nieprawidłowy sposób uniemożliwiający dokonanie opisu, pod warunkiem niezwłocznego zawiadomienia Udzielającego zamówienie  o nieprawidłowym sposobie przesłania obrazu uniemożliwiającym dokonanie opisu.</w:t>
      </w:r>
    </w:p>
    <w:p w14:paraId="48A9BF54" w14:textId="77777777" w:rsidR="00043051" w:rsidRDefault="00854715">
      <w:pPr>
        <w:spacing w:before="10" w:line="276" w:lineRule="exact"/>
        <w:ind w:right="187"/>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c) przesłania obrazu złej jakości, uniemożliwiającej dokonanie opisu.</w:t>
      </w:r>
    </w:p>
    <w:p w14:paraId="331DC9FD" w14:textId="77777777" w:rsidR="00043051" w:rsidRDefault="00854715">
      <w:pPr>
        <w:spacing w:before="10" w:line="276" w:lineRule="exact"/>
        <w:ind w:right="187"/>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3.Strony mogą zwolnić się od odpowiedzialności z tytułu niewykonania lub nienależytego wykonania niniejszej Umowy, w razie gdy to niewykonanie lub nienależyte wykonanie jest następstwem siły wyższej. Zdarzeniami siły wyższej w rozumieniu niniejszej Umowy są w szczególności: strajk generalny, walki wewnętrzne w kraju,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ich samych i ich działalności.</w:t>
      </w:r>
    </w:p>
    <w:p w14:paraId="18DACBE6" w14:textId="77777777" w:rsidR="00043051" w:rsidRDefault="00043051">
      <w:pPr>
        <w:spacing w:before="10" w:line="276" w:lineRule="exact"/>
        <w:ind w:right="187"/>
        <w:jc w:val="center"/>
        <w:rPr>
          <w:rFonts w:ascii="Times New Roman" w:eastAsia="Times New Roman" w:hAnsi="Times New Roman" w:cs="Times New Roman"/>
          <w:b/>
          <w:color w:val="00000A"/>
          <w:spacing w:val="30"/>
          <w:sz w:val="24"/>
          <w:highlight w:val="white"/>
        </w:rPr>
      </w:pPr>
    </w:p>
    <w:p w14:paraId="1CCCF9FE" w14:textId="77777777" w:rsidR="00043051" w:rsidRDefault="00854715">
      <w:pPr>
        <w:spacing w:before="10" w:line="276" w:lineRule="exact"/>
        <w:ind w:right="187"/>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§11</w:t>
      </w:r>
    </w:p>
    <w:p w14:paraId="7E9F4B07" w14:textId="77777777" w:rsidR="00043051" w:rsidRDefault="00854715">
      <w:pPr>
        <w:spacing w:line="276" w:lineRule="exact"/>
        <w:ind w:right="182"/>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[Wynagrodzenie za wykonanie usług ]</w:t>
      </w:r>
    </w:p>
    <w:p w14:paraId="400E4FDE" w14:textId="77777777" w:rsidR="00043051" w:rsidRDefault="00854715">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 xml:space="preserve">1. </w:t>
      </w:r>
      <w:r>
        <w:rPr>
          <w:rFonts w:ascii="Times New Roman" w:eastAsia="Times New Roman" w:hAnsi="Times New Roman" w:cs="Times New Roman"/>
          <w:color w:val="00000A"/>
          <w:sz w:val="24"/>
          <w:shd w:val="clear" w:color="auto" w:fill="FFFFFF"/>
        </w:rPr>
        <w:t>Za wykonanie Usług Przyjmującemu zamówienie przysługuje w danym miesiącu kalendarzowym wynagrodzenie brutto:</w:t>
      </w:r>
    </w:p>
    <w:p w14:paraId="001AC91A" w14:textId="77777777" w:rsidR="00043051" w:rsidRDefault="00854715">
      <w:pPr>
        <w:spacing w:line="276" w:lineRule="exact"/>
        <w:ind w:right="182"/>
        <w:jc w:val="both"/>
      </w:pPr>
      <w:r>
        <w:rPr>
          <w:rFonts w:ascii="Times New Roman" w:eastAsia="Times New Roman" w:hAnsi="Times New Roman" w:cs="Times New Roman"/>
          <w:color w:val="00000A"/>
          <w:sz w:val="24"/>
          <w:shd w:val="clear" w:color="auto" w:fill="FFFFFF"/>
        </w:rPr>
        <w:t>a) za wykonanie opisu jednego badania RTG w trybie planowym –</w:t>
      </w:r>
      <w:r>
        <w:rPr>
          <w:rFonts w:ascii="Times New Roman" w:eastAsia="Times New Roman" w:hAnsi="Times New Roman" w:cs="Times New Roman"/>
          <w:color w:val="00000A"/>
          <w:sz w:val="24"/>
        </w:rPr>
        <w:t xml:space="preserve"> </w:t>
      </w:r>
      <w:r>
        <w:rPr>
          <w:rFonts w:ascii="Times New Roman" w:eastAsia="Times New Roman" w:hAnsi="Times New Roman" w:cs="Times New Roman"/>
          <w:b/>
          <w:bCs/>
          <w:color w:val="00000A"/>
          <w:sz w:val="24"/>
        </w:rPr>
        <w:t>…….</w:t>
      </w:r>
      <w:r>
        <w:rPr>
          <w:rFonts w:ascii="Times New Roman" w:eastAsia="Times New Roman" w:hAnsi="Times New Roman" w:cs="Times New Roman"/>
          <w:b/>
          <w:bCs/>
          <w:color w:val="00000A"/>
          <w:sz w:val="24"/>
          <w:shd w:val="clear" w:color="auto" w:fill="FFFFFF"/>
        </w:rPr>
        <w:t>zł,</w:t>
      </w:r>
    </w:p>
    <w:p w14:paraId="1EA18892" w14:textId="66C21106" w:rsidR="00043051" w:rsidRDefault="00854715">
      <w:pPr>
        <w:spacing w:line="276" w:lineRule="exact"/>
        <w:ind w:right="182"/>
        <w:jc w:val="both"/>
        <w:rPr>
          <w:rFonts w:ascii="Times New Roman" w:eastAsia="Times New Roman" w:hAnsi="Times New Roman" w:cs="Times New Roman"/>
          <w:b/>
          <w:bCs/>
          <w:color w:val="00000A"/>
          <w:sz w:val="24"/>
          <w:shd w:val="clear" w:color="auto" w:fill="FFFFFF"/>
        </w:rPr>
      </w:pPr>
      <w:r>
        <w:rPr>
          <w:rFonts w:ascii="Times New Roman" w:eastAsia="Times New Roman" w:hAnsi="Times New Roman" w:cs="Times New Roman"/>
          <w:color w:val="00000A"/>
          <w:sz w:val="24"/>
          <w:shd w:val="clear" w:color="auto" w:fill="FFFFFF"/>
        </w:rPr>
        <w:t>b) za wykonanie opisu jedn</w:t>
      </w:r>
      <w:r w:rsidR="000A0610">
        <w:rPr>
          <w:rFonts w:ascii="Times New Roman" w:eastAsia="Times New Roman" w:hAnsi="Times New Roman" w:cs="Times New Roman"/>
          <w:color w:val="00000A"/>
          <w:sz w:val="24"/>
          <w:shd w:val="clear" w:color="auto" w:fill="FFFFFF"/>
        </w:rPr>
        <w:t xml:space="preserve">ego badania RTG w trybie pilnym </w:t>
      </w:r>
      <w:r>
        <w:rPr>
          <w:rFonts w:ascii="Times New Roman" w:eastAsia="Times New Roman" w:hAnsi="Times New Roman" w:cs="Times New Roman"/>
          <w:color w:val="00000A"/>
          <w:sz w:val="24"/>
        </w:rPr>
        <w:t>-</w:t>
      </w:r>
      <w:r>
        <w:rPr>
          <w:rFonts w:ascii="Times New Roman" w:eastAsia="Times New Roman" w:hAnsi="Times New Roman" w:cs="Times New Roman"/>
          <w:b/>
          <w:bCs/>
          <w:color w:val="00000A"/>
          <w:sz w:val="24"/>
        </w:rPr>
        <w:t xml:space="preserve"> … </w:t>
      </w:r>
      <w:r>
        <w:rPr>
          <w:rFonts w:ascii="Times New Roman" w:eastAsia="Times New Roman" w:hAnsi="Times New Roman" w:cs="Times New Roman"/>
          <w:b/>
          <w:bCs/>
          <w:color w:val="00000A"/>
          <w:sz w:val="24"/>
          <w:shd w:val="clear" w:color="auto" w:fill="FFFFFF"/>
        </w:rPr>
        <w:t>zł,</w:t>
      </w:r>
    </w:p>
    <w:p w14:paraId="05740337" w14:textId="72952F7E" w:rsidR="000A0610" w:rsidRDefault="000A0610" w:rsidP="000A0610">
      <w:pPr>
        <w:spacing w:line="276" w:lineRule="exact"/>
        <w:ind w:right="182"/>
        <w:jc w:val="both"/>
        <w:rPr>
          <w:rFonts w:ascii="Times New Roman" w:eastAsia="Times New Roman" w:hAnsi="Times New Roman" w:cs="Times New Roman"/>
          <w:b/>
          <w:bCs/>
          <w:color w:val="00000A"/>
          <w:sz w:val="24"/>
          <w:shd w:val="clear" w:color="auto" w:fill="FFFFFF"/>
        </w:rPr>
      </w:pPr>
      <w:r w:rsidRPr="000A0610">
        <w:rPr>
          <w:rFonts w:ascii="Times New Roman" w:eastAsia="Times New Roman" w:hAnsi="Times New Roman" w:cs="Times New Roman"/>
          <w:bCs/>
          <w:color w:val="00000A"/>
          <w:sz w:val="24"/>
          <w:shd w:val="clear" w:color="auto" w:fill="FFFFFF"/>
        </w:rPr>
        <w:t>c)</w:t>
      </w:r>
      <w:r>
        <w:rPr>
          <w:rFonts w:ascii="Times New Roman" w:eastAsia="Times New Roman" w:hAnsi="Times New Roman" w:cs="Times New Roman"/>
          <w:b/>
          <w:bCs/>
          <w:color w:val="00000A"/>
          <w:sz w:val="24"/>
          <w:shd w:val="clear" w:color="auto" w:fill="FFFFFF"/>
        </w:rPr>
        <w:t xml:space="preserve"> </w:t>
      </w:r>
      <w:r>
        <w:rPr>
          <w:rFonts w:ascii="Times New Roman" w:eastAsia="Times New Roman" w:hAnsi="Times New Roman" w:cs="Times New Roman"/>
          <w:color w:val="00000A"/>
          <w:sz w:val="24"/>
          <w:shd w:val="clear" w:color="auto" w:fill="FFFFFF"/>
        </w:rPr>
        <w:t>za wykonanie opisu jedn</w:t>
      </w:r>
      <w:r>
        <w:rPr>
          <w:rFonts w:ascii="Times New Roman" w:eastAsia="Times New Roman" w:hAnsi="Times New Roman" w:cs="Times New Roman"/>
          <w:color w:val="00000A"/>
          <w:sz w:val="24"/>
          <w:shd w:val="clear" w:color="auto" w:fill="FFFFFF"/>
        </w:rPr>
        <w:t xml:space="preserve">ego badania RTG w trybie </w:t>
      </w:r>
      <w:r>
        <w:rPr>
          <w:rFonts w:ascii="Times New Roman" w:eastAsia="Times New Roman" w:hAnsi="Times New Roman" w:cs="Times New Roman"/>
          <w:color w:val="00000A"/>
          <w:sz w:val="24"/>
          <w:shd w:val="clear" w:color="auto" w:fill="FFFFFF"/>
        </w:rPr>
        <w:t xml:space="preserve">„ Na Ratunek” </w:t>
      </w:r>
      <w:r>
        <w:rPr>
          <w:rFonts w:ascii="Times New Roman" w:eastAsia="Times New Roman" w:hAnsi="Times New Roman" w:cs="Times New Roman"/>
          <w:color w:val="00000A"/>
          <w:sz w:val="24"/>
        </w:rPr>
        <w:t>-</w:t>
      </w:r>
      <w:r>
        <w:rPr>
          <w:rFonts w:ascii="Times New Roman" w:eastAsia="Times New Roman" w:hAnsi="Times New Roman" w:cs="Times New Roman"/>
          <w:b/>
          <w:bCs/>
          <w:color w:val="00000A"/>
          <w:sz w:val="24"/>
        </w:rPr>
        <w:t xml:space="preserve"> … </w:t>
      </w:r>
      <w:r>
        <w:rPr>
          <w:rFonts w:ascii="Times New Roman" w:eastAsia="Times New Roman" w:hAnsi="Times New Roman" w:cs="Times New Roman"/>
          <w:b/>
          <w:bCs/>
          <w:color w:val="00000A"/>
          <w:sz w:val="24"/>
          <w:shd w:val="clear" w:color="auto" w:fill="FFFFFF"/>
        </w:rPr>
        <w:t>zł,</w:t>
      </w:r>
    </w:p>
    <w:p w14:paraId="3600FD44" w14:textId="66B39DBD" w:rsidR="00043051" w:rsidRDefault="000A0610">
      <w:pPr>
        <w:spacing w:line="276" w:lineRule="exact"/>
        <w:ind w:right="182"/>
        <w:jc w:val="both"/>
      </w:pPr>
      <w:r>
        <w:rPr>
          <w:rFonts w:ascii="Times New Roman" w:eastAsia="Times New Roman" w:hAnsi="Times New Roman" w:cs="Times New Roman"/>
          <w:color w:val="00000A"/>
          <w:sz w:val="24"/>
          <w:shd w:val="clear" w:color="auto" w:fill="FFFFFF"/>
        </w:rPr>
        <w:t>d</w:t>
      </w:r>
      <w:r w:rsidR="00854715">
        <w:rPr>
          <w:rFonts w:ascii="Times New Roman" w:eastAsia="Times New Roman" w:hAnsi="Times New Roman" w:cs="Times New Roman"/>
          <w:color w:val="00000A"/>
          <w:sz w:val="24"/>
          <w:shd w:val="clear" w:color="auto" w:fill="FFFFFF"/>
        </w:rPr>
        <w:t xml:space="preserve">) opis jednego badania TK w trybie planowym - </w:t>
      </w:r>
      <w:r w:rsidR="00854715">
        <w:rPr>
          <w:rFonts w:ascii="Times New Roman" w:eastAsia="Times New Roman" w:hAnsi="Times New Roman" w:cs="Times New Roman"/>
          <w:b/>
          <w:bCs/>
          <w:color w:val="00000A"/>
          <w:sz w:val="24"/>
          <w:shd w:val="clear" w:color="auto" w:fill="FFFFFF"/>
        </w:rPr>
        <w:t>…….</w:t>
      </w:r>
      <w:r w:rsidR="00854715">
        <w:rPr>
          <w:rFonts w:ascii="Times New Roman" w:eastAsia="Times New Roman" w:hAnsi="Times New Roman" w:cs="Times New Roman"/>
          <w:b/>
          <w:bCs/>
          <w:color w:val="00000A"/>
          <w:sz w:val="24"/>
        </w:rPr>
        <w:t xml:space="preserve"> </w:t>
      </w:r>
      <w:r w:rsidR="00854715">
        <w:rPr>
          <w:rFonts w:ascii="Times New Roman" w:eastAsia="Times New Roman" w:hAnsi="Times New Roman" w:cs="Times New Roman"/>
          <w:b/>
          <w:bCs/>
          <w:color w:val="00000A"/>
          <w:sz w:val="24"/>
          <w:shd w:val="clear" w:color="auto" w:fill="FFFFFF"/>
        </w:rPr>
        <w:t>zł,</w:t>
      </w:r>
    </w:p>
    <w:p w14:paraId="5F00F2B7" w14:textId="0BC01E6B" w:rsidR="00043051" w:rsidRDefault="000A0610">
      <w:pPr>
        <w:spacing w:line="276" w:lineRule="exact"/>
        <w:ind w:right="182"/>
        <w:jc w:val="both"/>
        <w:rPr>
          <w:rFonts w:ascii="Times New Roman" w:eastAsia="Times New Roman" w:hAnsi="Times New Roman" w:cs="Times New Roman"/>
          <w:b/>
          <w:bCs/>
          <w:color w:val="00000A"/>
          <w:sz w:val="24"/>
          <w:shd w:val="clear" w:color="auto" w:fill="FFFFFF"/>
        </w:rPr>
      </w:pPr>
      <w:r>
        <w:rPr>
          <w:rFonts w:ascii="Times New Roman" w:eastAsia="Times New Roman" w:hAnsi="Times New Roman" w:cs="Times New Roman"/>
          <w:color w:val="00000A"/>
          <w:sz w:val="24"/>
          <w:shd w:val="clear" w:color="auto" w:fill="FFFFFF"/>
        </w:rPr>
        <w:t>e</w:t>
      </w:r>
      <w:r w:rsidR="00854715">
        <w:rPr>
          <w:rFonts w:ascii="Times New Roman" w:eastAsia="Times New Roman" w:hAnsi="Times New Roman" w:cs="Times New Roman"/>
          <w:color w:val="00000A"/>
          <w:sz w:val="24"/>
          <w:shd w:val="clear" w:color="auto" w:fill="FFFFFF"/>
        </w:rPr>
        <w:t>) opis jednego badania T</w:t>
      </w:r>
      <w:r>
        <w:rPr>
          <w:rFonts w:ascii="Times New Roman" w:eastAsia="Times New Roman" w:hAnsi="Times New Roman" w:cs="Times New Roman"/>
          <w:color w:val="00000A"/>
          <w:sz w:val="24"/>
          <w:shd w:val="clear" w:color="auto" w:fill="FFFFFF"/>
        </w:rPr>
        <w:t>K w trybie pilnym</w:t>
      </w:r>
      <w:r w:rsidR="00854715">
        <w:rPr>
          <w:rFonts w:ascii="Times New Roman" w:eastAsia="Times New Roman" w:hAnsi="Times New Roman" w:cs="Times New Roman"/>
          <w:color w:val="00000A"/>
          <w:sz w:val="24"/>
          <w:shd w:val="clear" w:color="auto" w:fill="FFFFFF"/>
        </w:rPr>
        <w:t xml:space="preserve"> -</w:t>
      </w:r>
      <w:r w:rsidR="00854715">
        <w:rPr>
          <w:rFonts w:ascii="Times New Roman" w:eastAsia="Times New Roman" w:hAnsi="Times New Roman" w:cs="Times New Roman"/>
          <w:color w:val="00000A"/>
          <w:sz w:val="24"/>
        </w:rPr>
        <w:t xml:space="preserve"> </w:t>
      </w:r>
      <w:r w:rsidR="00854715">
        <w:rPr>
          <w:rFonts w:ascii="Times New Roman" w:eastAsia="Times New Roman" w:hAnsi="Times New Roman" w:cs="Times New Roman"/>
          <w:b/>
          <w:bCs/>
          <w:color w:val="00000A"/>
          <w:sz w:val="24"/>
        </w:rPr>
        <w:t>…..</w:t>
      </w:r>
      <w:r w:rsidR="00854715">
        <w:rPr>
          <w:rFonts w:ascii="Times New Roman" w:eastAsia="Times New Roman" w:hAnsi="Times New Roman" w:cs="Times New Roman"/>
          <w:b/>
          <w:bCs/>
          <w:color w:val="00000A"/>
          <w:sz w:val="24"/>
          <w:shd w:val="clear" w:color="auto" w:fill="FFFFFF"/>
        </w:rPr>
        <w:t>zł.</w:t>
      </w:r>
    </w:p>
    <w:p w14:paraId="0BFFD3BF" w14:textId="259767DF" w:rsidR="000A0610" w:rsidRDefault="000A0610" w:rsidP="000A0610">
      <w:pPr>
        <w:spacing w:line="276" w:lineRule="exact"/>
        <w:ind w:right="182"/>
        <w:jc w:val="both"/>
        <w:rPr>
          <w:rFonts w:ascii="Times New Roman" w:eastAsia="Times New Roman" w:hAnsi="Times New Roman" w:cs="Times New Roman"/>
          <w:b/>
          <w:bCs/>
          <w:color w:val="00000A"/>
          <w:sz w:val="24"/>
          <w:shd w:val="clear" w:color="auto" w:fill="FFFFFF"/>
        </w:rPr>
      </w:pPr>
      <w:r w:rsidRPr="000A0610">
        <w:rPr>
          <w:rFonts w:ascii="Times New Roman" w:eastAsia="Times New Roman" w:hAnsi="Times New Roman" w:cs="Times New Roman"/>
          <w:bCs/>
          <w:color w:val="00000A"/>
          <w:sz w:val="24"/>
          <w:shd w:val="clear" w:color="auto" w:fill="FFFFFF"/>
        </w:rPr>
        <w:t>f)</w:t>
      </w:r>
      <w:r w:rsidRPr="000A0610">
        <w:rPr>
          <w:rFonts w:ascii="Times New Roman" w:eastAsia="Times New Roman" w:hAnsi="Times New Roman" w:cs="Times New Roman"/>
          <w:color w:val="00000A"/>
          <w:sz w:val="24"/>
          <w:shd w:val="clear" w:color="auto" w:fill="FFFFFF"/>
        </w:rPr>
        <w:t xml:space="preserve"> </w:t>
      </w:r>
      <w:bookmarkStart w:id="0" w:name="_GoBack"/>
      <w:bookmarkEnd w:id="0"/>
      <w:r>
        <w:rPr>
          <w:rFonts w:ascii="Times New Roman" w:eastAsia="Times New Roman" w:hAnsi="Times New Roman" w:cs="Times New Roman"/>
          <w:color w:val="00000A"/>
          <w:sz w:val="24"/>
          <w:shd w:val="clear" w:color="auto" w:fill="FFFFFF"/>
        </w:rPr>
        <w:t>opis jedn</w:t>
      </w:r>
      <w:r>
        <w:rPr>
          <w:rFonts w:ascii="Times New Roman" w:eastAsia="Times New Roman" w:hAnsi="Times New Roman" w:cs="Times New Roman"/>
          <w:color w:val="00000A"/>
          <w:sz w:val="24"/>
          <w:shd w:val="clear" w:color="auto" w:fill="FFFFFF"/>
        </w:rPr>
        <w:t xml:space="preserve">ego badania TK w trybie </w:t>
      </w:r>
      <w:r>
        <w:rPr>
          <w:rFonts w:ascii="Times New Roman" w:eastAsia="Times New Roman" w:hAnsi="Times New Roman" w:cs="Times New Roman"/>
          <w:color w:val="00000A"/>
          <w:sz w:val="24"/>
          <w:shd w:val="clear" w:color="auto" w:fill="FFFFFF"/>
        </w:rPr>
        <w:t>„ Na Ratunek” -</w:t>
      </w:r>
      <w:r>
        <w:rPr>
          <w:rFonts w:ascii="Times New Roman" w:eastAsia="Times New Roman" w:hAnsi="Times New Roman" w:cs="Times New Roman"/>
          <w:color w:val="00000A"/>
          <w:sz w:val="24"/>
        </w:rPr>
        <w:t xml:space="preserve"> </w:t>
      </w:r>
      <w:r>
        <w:rPr>
          <w:rFonts w:ascii="Times New Roman" w:eastAsia="Times New Roman" w:hAnsi="Times New Roman" w:cs="Times New Roman"/>
          <w:b/>
          <w:bCs/>
          <w:color w:val="00000A"/>
          <w:sz w:val="24"/>
        </w:rPr>
        <w:t>…..</w:t>
      </w:r>
      <w:r>
        <w:rPr>
          <w:rFonts w:ascii="Times New Roman" w:eastAsia="Times New Roman" w:hAnsi="Times New Roman" w:cs="Times New Roman"/>
          <w:b/>
          <w:bCs/>
          <w:color w:val="00000A"/>
          <w:sz w:val="24"/>
          <w:shd w:val="clear" w:color="auto" w:fill="FFFFFF"/>
        </w:rPr>
        <w:t>zł.</w:t>
      </w:r>
    </w:p>
    <w:p w14:paraId="426C4E97" w14:textId="558A07BA" w:rsidR="00043051" w:rsidRDefault="00854715">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2. Faktura VAT za Usługi wykonane w danym miesiącu sporządzana będzie na podstawie miesięcznych raportów generowanych przez Platformę.</w:t>
      </w:r>
    </w:p>
    <w:p w14:paraId="500FD736" w14:textId="77777777" w:rsidR="00043051" w:rsidRDefault="00854715">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3. Przyjmujący zamówienie wystawi fakturę VAT nie później niż do 5-go dnia następnego miesiąca po miesiącu, za który przypada płatność.</w:t>
      </w:r>
    </w:p>
    <w:p w14:paraId="0AC02317" w14:textId="3A50F972" w:rsidR="00043051" w:rsidRDefault="00854715">
      <w:pPr>
        <w:spacing w:line="276" w:lineRule="exact"/>
        <w:ind w:right="182"/>
        <w:jc w:val="both"/>
      </w:pPr>
      <w:r>
        <w:rPr>
          <w:rFonts w:ascii="Times New Roman" w:eastAsia="Times New Roman" w:hAnsi="Times New Roman" w:cs="Times New Roman"/>
          <w:color w:val="00000A"/>
          <w:sz w:val="24"/>
          <w:shd w:val="clear" w:color="auto" w:fill="FFFFFF"/>
        </w:rPr>
        <w:t>4. Zapłata wynagrodzenia, o którym mowa w ust. 1 zostanie dokonana przez Udziel</w:t>
      </w:r>
      <w:r w:rsidR="00E142E9">
        <w:rPr>
          <w:rFonts w:ascii="Times New Roman" w:eastAsia="Times New Roman" w:hAnsi="Times New Roman" w:cs="Times New Roman"/>
          <w:color w:val="00000A"/>
          <w:sz w:val="24"/>
          <w:shd w:val="clear" w:color="auto" w:fill="FFFFFF"/>
        </w:rPr>
        <w:t>ającego zamówienie  w terminie 6</w:t>
      </w:r>
      <w:r>
        <w:rPr>
          <w:rFonts w:ascii="Times New Roman" w:eastAsia="Times New Roman" w:hAnsi="Times New Roman" w:cs="Times New Roman"/>
          <w:color w:val="00000A"/>
          <w:sz w:val="24"/>
          <w:shd w:val="clear" w:color="auto" w:fill="FFFFFF"/>
        </w:rPr>
        <w:t xml:space="preserve">0 dni od daty doręczenia przez Przyjmującego zamówienie </w:t>
      </w:r>
      <w:r w:rsidR="00D15885">
        <w:rPr>
          <w:rFonts w:ascii="Times New Roman" w:eastAsia="Times New Roman" w:hAnsi="Times New Roman" w:cs="Times New Roman"/>
          <w:color w:val="00000A"/>
          <w:sz w:val="24"/>
          <w:shd w:val="clear" w:color="auto" w:fill="FFFFFF"/>
        </w:rPr>
        <w:t xml:space="preserve">prawidłowej </w:t>
      </w:r>
      <w:r>
        <w:rPr>
          <w:rFonts w:ascii="Times New Roman" w:eastAsia="Times New Roman" w:hAnsi="Times New Roman" w:cs="Times New Roman"/>
          <w:color w:val="00000A"/>
          <w:sz w:val="24"/>
          <w:shd w:val="clear" w:color="auto" w:fill="FFFFFF"/>
        </w:rPr>
        <w:t>faktury VAT, przelewem na rachunek wskazany w fakturze, przy czym za dzień zapłaty uznaje się dzień obciążenia rachunku Udzielającego zamówienie.</w:t>
      </w:r>
    </w:p>
    <w:p w14:paraId="080ECF20" w14:textId="77777777" w:rsidR="00043051" w:rsidRDefault="00043051">
      <w:pPr>
        <w:spacing w:before="10" w:line="276" w:lineRule="exact"/>
        <w:ind w:right="187"/>
        <w:jc w:val="center"/>
        <w:rPr>
          <w:rFonts w:ascii="Times New Roman" w:eastAsia="Times New Roman" w:hAnsi="Times New Roman" w:cs="Times New Roman"/>
          <w:b/>
          <w:color w:val="00000A"/>
          <w:spacing w:val="30"/>
          <w:sz w:val="24"/>
          <w:highlight w:val="white"/>
        </w:rPr>
      </w:pPr>
    </w:p>
    <w:p w14:paraId="3B2CA0B8" w14:textId="77777777" w:rsidR="00043051" w:rsidRDefault="00854715">
      <w:pPr>
        <w:spacing w:before="10" w:line="276" w:lineRule="exact"/>
        <w:ind w:right="187"/>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§12</w:t>
      </w:r>
    </w:p>
    <w:p w14:paraId="3A1E7F1F" w14:textId="77777777" w:rsidR="00043051" w:rsidRDefault="00854715">
      <w:pPr>
        <w:spacing w:line="276" w:lineRule="exact"/>
        <w:ind w:right="182"/>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[Czas trwania umowy ]</w:t>
      </w:r>
    </w:p>
    <w:p w14:paraId="71AAE967" w14:textId="77777777" w:rsidR="00F613A4" w:rsidRDefault="00854715" w:rsidP="00F613A4">
      <w:pPr>
        <w:pStyle w:val="Akapitzlist"/>
        <w:numPr>
          <w:ilvl w:val="1"/>
          <w:numId w:val="1"/>
        </w:numPr>
        <w:spacing w:line="276" w:lineRule="exact"/>
        <w:ind w:left="284" w:right="182"/>
        <w:jc w:val="both"/>
        <w:rPr>
          <w:rFonts w:ascii="Times New Roman" w:eastAsia="Times New Roman" w:hAnsi="Times New Roman" w:cs="Times New Roman"/>
          <w:b/>
          <w:color w:val="00000A"/>
          <w:sz w:val="24"/>
          <w:shd w:val="clear" w:color="auto" w:fill="FFFFFF"/>
        </w:rPr>
      </w:pPr>
      <w:r w:rsidRPr="00F613A4">
        <w:rPr>
          <w:rFonts w:ascii="Times New Roman" w:eastAsia="Times New Roman" w:hAnsi="Times New Roman" w:cs="Times New Roman"/>
          <w:color w:val="00000A"/>
          <w:sz w:val="24"/>
          <w:shd w:val="clear" w:color="auto" w:fill="FFFFFF"/>
        </w:rPr>
        <w:t xml:space="preserve">Umowa niniejsza zawarta zostaje na czas określony, tj. </w:t>
      </w:r>
      <w:r w:rsidRPr="00F613A4">
        <w:rPr>
          <w:rFonts w:ascii="Times New Roman" w:eastAsia="Times New Roman" w:hAnsi="Times New Roman" w:cs="Times New Roman"/>
          <w:b/>
          <w:color w:val="00000A"/>
          <w:sz w:val="24"/>
          <w:shd w:val="clear" w:color="auto" w:fill="FFFFFF"/>
        </w:rPr>
        <w:t xml:space="preserve">od dnia </w:t>
      </w:r>
      <w:r w:rsidR="00CD4191" w:rsidRPr="00F613A4">
        <w:rPr>
          <w:rFonts w:ascii="Times New Roman" w:eastAsia="Times New Roman" w:hAnsi="Times New Roman" w:cs="Times New Roman"/>
          <w:b/>
          <w:color w:val="00000A"/>
          <w:sz w:val="24"/>
        </w:rPr>
        <w:t>01.11.2022</w:t>
      </w:r>
      <w:r w:rsidRPr="00F613A4">
        <w:rPr>
          <w:rFonts w:ascii="Times New Roman" w:eastAsia="Times New Roman" w:hAnsi="Times New Roman" w:cs="Times New Roman"/>
          <w:b/>
          <w:color w:val="00000A"/>
          <w:sz w:val="24"/>
        </w:rPr>
        <w:t xml:space="preserve"> </w:t>
      </w:r>
      <w:r w:rsidRPr="00F613A4">
        <w:rPr>
          <w:rFonts w:ascii="Times New Roman" w:eastAsia="Times New Roman" w:hAnsi="Times New Roman" w:cs="Times New Roman"/>
          <w:b/>
          <w:color w:val="00000A"/>
          <w:sz w:val="24"/>
          <w:shd w:val="clear" w:color="auto" w:fill="FFFFFF"/>
        </w:rPr>
        <w:t xml:space="preserve">r. do dnia </w:t>
      </w:r>
      <w:r w:rsidR="00CD4191" w:rsidRPr="00F613A4">
        <w:rPr>
          <w:rFonts w:ascii="Times New Roman" w:eastAsia="Times New Roman" w:hAnsi="Times New Roman" w:cs="Times New Roman"/>
          <w:b/>
          <w:color w:val="00000A"/>
          <w:sz w:val="24"/>
          <w:shd w:val="clear" w:color="auto" w:fill="FFFFFF"/>
        </w:rPr>
        <w:t>31.10.2024</w:t>
      </w:r>
      <w:r w:rsidRPr="00F613A4">
        <w:rPr>
          <w:rFonts w:ascii="Times New Roman" w:eastAsia="Times New Roman" w:hAnsi="Times New Roman" w:cs="Times New Roman"/>
          <w:b/>
          <w:color w:val="00000A"/>
          <w:sz w:val="24"/>
        </w:rPr>
        <w:t xml:space="preserve"> </w:t>
      </w:r>
      <w:r w:rsidRPr="00F613A4">
        <w:rPr>
          <w:rFonts w:ascii="Times New Roman" w:eastAsia="Times New Roman" w:hAnsi="Times New Roman" w:cs="Times New Roman"/>
          <w:b/>
          <w:color w:val="00000A"/>
          <w:sz w:val="24"/>
          <w:shd w:val="clear" w:color="auto" w:fill="FFFFFF"/>
        </w:rPr>
        <w:t>r.</w:t>
      </w:r>
    </w:p>
    <w:p w14:paraId="62AF83C0" w14:textId="752D9B47" w:rsidR="00F6372E" w:rsidRPr="00F613A4" w:rsidRDefault="00F6372E" w:rsidP="00F613A4">
      <w:pPr>
        <w:pStyle w:val="Akapitzlist"/>
        <w:numPr>
          <w:ilvl w:val="1"/>
          <w:numId w:val="1"/>
        </w:numPr>
        <w:spacing w:line="276" w:lineRule="exact"/>
        <w:ind w:left="284" w:right="182"/>
        <w:jc w:val="both"/>
        <w:rPr>
          <w:rFonts w:ascii="Times New Roman" w:eastAsia="Times New Roman" w:hAnsi="Times New Roman" w:cs="Times New Roman"/>
          <w:b/>
          <w:color w:val="00000A"/>
          <w:sz w:val="24"/>
          <w:shd w:val="clear" w:color="auto" w:fill="FFFFFF"/>
        </w:rPr>
      </w:pPr>
      <w:r w:rsidRPr="00F613A4">
        <w:rPr>
          <w:rFonts w:ascii="Times New Roman" w:hAnsi="Times New Roman" w:cs="Times New Roman"/>
          <w:b/>
          <w:sz w:val="24"/>
        </w:rPr>
        <w:t>Umowa ulega rozwiązaniu</w:t>
      </w:r>
      <w:r w:rsidRPr="00F613A4">
        <w:rPr>
          <w:rFonts w:ascii="Times New Roman" w:hAnsi="Times New Roman" w:cs="Times New Roman"/>
          <w:sz w:val="24"/>
        </w:rPr>
        <w:t>:</w:t>
      </w:r>
    </w:p>
    <w:p w14:paraId="025E4E0C" w14:textId="77777777" w:rsidR="00F6372E" w:rsidRPr="00F613A4" w:rsidRDefault="00F6372E" w:rsidP="00F6372E">
      <w:pPr>
        <w:pStyle w:val="Domylnie"/>
        <w:numPr>
          <w:ilvl w:val="2"/>
          <w:numId w:val="5"/>
        </w:numPr>
        <w:tabs>
          <w:tab w:val="left" w:pos="1702"/>
          <w:tab w:val="left" w:pos="2553"/>
          <w:tab w:val="left" w:pos="3404"/>
          <w:tab w:val="left" w:pos="4255"/>
          <w:tab w:val="left" w:pos="4784"/>
        </w:tabs>
        <w:suppressAutoHyphens w:val="0"/>
        <w:spacing w:after="0" w:line="276" w:lineRule="auto"/>
        <w:ind w:left="567" w:hanging="283"/>
        <w:jc w:val="both"/>
        <w:textAlignment w:val="auto"/>
      </w:pPr>
      <w:r w:rsidRPr="00F613A4">
        <w:t>z upływem czasu, na który była zawarta;</w:t>
      </w:r>
    </w:p>
    <w:p w14:paraId="459A7D2D" w14:textId="77777777" w:rsidR="009C6345" w:rsidRDefault="00F6372E" w:rsidP="009C6345">
      <w:pPr>
        <w:pStyle w:val="Domylnie"/>
        <w:numPr>
          <w:ilvl w:val="2"/>
          <w:numId w:val="5"/>
        </w:numPr>
        <w:tabs>
          <w:tab w:val="left" w:pos="1702"/>
          <w:tab w:val="left" w:pos="2553"/>
          <w:tab w:val="left" w:pos="3404"/>
          <w:tab w:val="left" w:pos="4255"/>
          <w:tab w:val="left" w:pos="4784"/>
        </w:tabs>
        <w:suppressAutoHyphens w:val="0"/>
        <w:spacing w:after="0" w:line="276" w:lineRule="auto"/>
        <w:ind w:left="567" w:hanging="283"/>
        <w:jc w:val="both"/>
        <w:textAlignment w:val="auto"/>
      </w:pPr>
      <w:r w:rsidRPr="00F613A4">
        <w:lastRenderedPageBreak/>
        <w:t>wskutek oświadczenia jednej ze stron, z zachowaniem okresu wypowiedzenia;</w:t>
      </w:r>
    </w:p>
    <w:p w14:paraId="3DAFE923" w14:textId="77777777" w:rsidR="00483F5B" w:rsidRPr="003928CE" w:rsidRDefault="00F6372E" w:rsidP="00992897">
      <w:pPr>
        <w:pStyle w:val="Domylnie"/>
        <w:numPr>
          <w:ilvl w:val="2"/>
          <w:numId w:val="5"/>
        </w:numPr>
        <w:tabs>
          <w:tab w:val="left" w:pos="1561"/>
          <w:tab w:val="left" w:pos="1702"/>
          <w:tab w:val="left" w:pos="1987"/>
          <w:tab w:val="left" w:pos="2411"/>
          <w:tab w:val="left" w:pos="2553"/>
          <w:tab w:val="left" w:pos="3404"/>
          <w:tab w:val="left" w:pos="4255"/>
          <w:tab w:val="left" w:pos="4784"/>
        </w:tabs>
        <w:suppressAutoHyphens w:val="0"/>
        <w:spacing w:after="0" w:line="276" w:lineRule="auto"/>
        <w:ind w:left="284" w:hanging="283"/>
        <w:jc w:val="both"/>
        <w:textAlignment w:val="auto"/>
      </w:pPr>
      <w:r w:rsidRPr="003928CE">
        <w:t xml:space="preserve">wskutek oświadczenia jednej ze stron, bez zachowania okresu wypowiedzenia, w przypadku, gdy druga strona rażąco narusza istotne postanowienia umowy </w:t>
      </w:r>
    </w:p>
    <w:p w14:paraId="2316CDA3" w14:textId="5875E3C5" w:rsidR="009C6345" w:rsidRPr="003928CE" w:rsidRDefault="009C6345" w:rsidP="00483F5B">
      <w:pPr>
        <w:pStyle w:val="Domylnie"/>
        <w:tabs>
          <w:tab w:val="left" w:pos="1561"/>
          <w:tab w:val="left" w:pos="1702"/>
          <w:tab w:val="left" w:pos="1987"/>
          <w:tab w:val="left" w:pos="2411"/>
          <w:tab w:val="left" w:pos="2553"/>
          <w:tab w:val="left" w:pos="3404"/>
          <w:tab w:val="left" w:pos="4255"/>
          <w:tab w:val="left" w:pos="4784"/>
        </w:tabs>
        <w:suppressAutoHyphens w:val="0"/>
        <w:spacing w:after="0" w:line="276" w:lineRule="auto"/>
        <w:ind w:left="1"/>
        <w:jc w:val="both"/>
        <w:textAlignment w:val="auto"/>
      </w:pPr>
      <w:r w:rsidRPr="003928CE">
        <w:rPr>
          <w:rFonts w:eastAsia="Times New Roman"/>
          <w:shd w:val="clear" w:color="auto" w:fill="FFFFFF"/>
        </w:rPr>
        <w:t xml:space="preserve">3. </w:t>
      </w:r>
      <w:r w:rsidRPr="003928CE">
        <w:t xml:space="preserve">Udzielający zamówienia ma prawo do </w:t>
      </w:r>
      <w:r w:rsidRPr="003928CE">
        <w:rPr>
          <w:b/>
        </w:rPr>
        <w:t>rozwiązania niniejszej umowy przed terminem</w:t>
      </w:r>
      <w:r w:rsidRPr="003928CE">
        <w:t xml:space="preserve"> określonym w ust. 1, za 3- miesięcznym wypowiedzeniem, w przypadku, gdy Przyjmujący Zamówienie:</w:t>
      </w:r>
    </w:p>
    <w:p w14:paraId="3CDBBE2E" w14:textId="77777777" w:rsidR="009C6345" w:rsidRPr="003928CE" w:rsidRDefault="009C6345" w:rsidP="009C6345">
      <w:pPr>
        <w:pStyle w:val="Domylnie"/>
        <w:numPr>
          <w:ilvl w:val="0"/>
          <w:numId w:val="7"/>
        </w:numPr>
        <w:tabs>
          <w:tab w:val="left" w:pos="2553"/>
          <w:tab w:val="left" w:pos="3404"/>
          <w:tab w:val="left" w:pos="4254"/>
        </w:tabs>
        <w:spacing w:after="0" w:line="276" w:lineRule="auto"/>
        <w:ind w:left="567" w:hanging="283"/>
        <w:jc w:val="both"/>
      </w:pPr>
      <w:r w:rsidRPr="003928CE">
        <w:t>nie wykonuje określonych umową obowiązków lub nie przestrzega określonych umową zakazów;</w:t>
      </w:r>
    </w:p>
    <w:p w14:paraId="551BCDFD" w14:textId="77777777" w:rsidR="009C6345" w:rsidRPr="003928CE" w:rsidRDefault="009C6345" w:rsidP="009C6345">
      <w:pPr>
        <w:pStyle w:val="Domylnie"/>
        <w:numPr>
          <w:ilvl w:val="0"/>
          <w:numId w:val="7"/>
        </w:numPr>
        <w:tabs>
          <w:tab w:val="left" w:pos="2553"/>
          <w:tab w:val="left" w:pos="3404"/>
          <w:tab w:val="left" w:pos="4254"/>
        </w:tabs>
        <w:spacing w:after="0" w:line="276" w:lineRule="auto"/>
        <w:ind w:left="567" w:hanging="283"/>
        <w:jc w:val="both"/>
      </w:pPr>
      <w:r w:rsidRPr="003928CE">
        <w:t>nie usunie uchybień, stwierdzonych przez Udzielającego zamówienia lub inny podmiot podczas przeprowadzonej kontroli w wyznaczonym terminie;</w:t>
      </w:r>
    </w:p>
    <w:p w14:paraId="26BA569A" w14:textId="77777777" w:rsidR="009C6345" w:rsidRPr="003928CE" w:rsidRDefault="009C6345" w:rsidP="009C6345">
      <w:pPr>
        <w:pStyle w:val="Domylnie"/>
        <w:numPr>
          <w:ilvl w:val="0"/>
          <w:numId w:val="7"/>
        </w:numPr>
        <w:tabs>
          <w:tab w:val="left" w:pos="2553"/>
          <w:tab w:val="left" w:pos="3404"/>
          <w:tab w:val="left" w:pos="4254"/>
        </w:tabs>
        <w:spacing w:after="0" w:line="276" w:lineRule="auto"/>
        <w:ind w:left="567" w:hanging="283"/>
        <w:jc w:val="both"/>
      </w:pPr>
      <w:r w:rsidRPr="003928CE">
        <w:t>w razie zaistnienia zmiany okoliczności powodującej, że wykonanie umowy nie będzie leżeć w interesie Udzielającego zamówienia;</w:t>
      </w:r>
    </w:p>
    <w:p w14:paraId="3784A993" w14:textId="4F206F03" w:rsidR="009C6345" w:rsidRPr="003928CE" w:rsidRDefault="009C6345" w:rsidP="00F613A4">
      <w:pPr>
        <w:pStyle w:val="Tretekstu"/>
        <w:numPr>
          <w:ilvl w:val="0"/>
          <w:numId w:val="8"/>
        </w:numPr>
        <w:tabs>
          <w:tab w:val="clear" w:pos="709"/>
          <w:tab w:val="left" w:pos="284"/>
          <w:tab w:val="left" w:pos="1561"/>
          <w:tab w:val="left" w:pos="1987"/>
          <w:tab w:val="left" w:pos="2127"/>
          <w:tab w:val="left" w:pos="2413"/>
        </w:tabs>
        <w:spacing w:after="0" w:line="276" w:lineRule="auto"/>
        <w:ind w:left="0" w:firstLine="0"/>
        <w:rPr>
          <w:rFonts w:ascii="Times New Roman" w:hAnsi="Times New Roman" w:cs="Times New Roman"/>
          <w:szCs w:val="24"/>
        </w:rPr>
      </w:pPr>
      <w:r w:rsidRPr="003928CE">
        <w:rPr>
          <w:rFonts w:ascii="Times New Roman" w:hAnsi="Times New Roman" w:cs="Times New Roman"/>
          <w:szCs w:val="24"/>
        </w:rPr>
        <w:t xml:space="preserve">Przyjmujący zamówienie ma prawo do rozwiązania niniejszej umowy przed terminem określonym w ust. 1, za </w:t>
      </w:r>
      <w:r w:rsidRPr="003928CE">
        <w:rPr>
          <w:rFonts w:ascii="Times New Roman" w:hAnsi="Times New Roman" w:cs="Times New Roman"/>
          <w:b/>
          <w:szCs w:val="24"/>
        </w:rPr>
        <w:t>3- miesięcznym wypowiedzeniem</w:t>
      </w:r>
      <w:r w:rsidRPr="003928CE">
        <w:rPr>
          <w:rFonts w:ascii="Times New Roman" w:hAnsi="Times New Roman" w:cs="Times New Roman"/>
          <w:szCs w:val="24"/>
        </w:rPr>
        <w:t xml:space="preserve">, w przypadku:  </w:t>
      </w:r>
    </w:p>
    <w:p w14:paraId="776A438A" w14:textId="77777777" w:rsidR="009C6345" w:rsidRPr="003928CE" w:rsidRDefault="009C6345" w:rsidP="009C6345">
      <w:pPr>
        <w:pStyle w:val="Tretekstu"/>
        <w:numPr>
          <w:ilvl w:val="0"/>
          <w:numId w:val="9"/>
        </w:numPr>
        <w:tabs>
          <w:tab w:val="left" w:pos="1702"/>
          <w:tab w:val="left" w:pos="3120"/>
          <w:tab w:val="left" w:pos="3404"/>
          <w:tab w:val="left" w:pos="4255"/>
        </w:tabs>
        <w:spacing w:after="0" w:line="276" w:lineRule="auto"/>
        <w:ind w:left="567" w:hanging="283"/>
        <w:rPr>
          <w:rFonts w:ascii="Times New Roman" w:hAnsi="Times New Roman" w:cs="Times New Roman"/>
          <w:szCs w:val="24"/>
        </w:rPr>
      </w:pPr>
      <w:r w:rsidRPr="003928CE">
        <w:rPr>
          <w:rFonts w:ascii="Times New Roman" w:hAnsi="Times New Roman" w:cs="Times New Roman"/>
          <w:szCs w:val="24"/>
        </w:rPr>
        <w:t>braku płatności wynagrodzenia (należności) za co najmniej 2 pełne miesiące;</w:t>
      </w:r>
    </w:p>
    <w:p w14:paraId="4EF22213" w14:textId="5FD7ABEE" w:rsidR="009C6345" w:rsidRPr="003928CE" w:rsidRDefault="009C6345" w:rsidP="00F613A4">
      <w:pPr>
        <w:pStyle w:val="Tretekstu"/>
        <w:numPr>
          <w:ilvl w:val="0"/>
          <w:numId w:val="9"/>
        </w:numPr>
        <w:tabs>
          <w:tab w:val="left" w:pos="1702"/>
          <w:tab w:val="left" w:pos="3120"/>
          <w:tab w:val="left" w:pos="3404"/>
          <w:tab w:val="left" w:pos="4255"/>
        </w:tabs>
        <w:spacing w:after="0" w:line="276" w:lineRule="auto"/>
        <w:ind w:left="567" w:hanging="283"/>
        <w:rPr>
          <w:rFonts w:ascii="Times New Roman" w:hAnsi="Times New Roman" w:cs="Times New Roman"/>
          <w:szCs w:val="24"/>
        </w:rPr>
      </w:pPr>
      <w:r w:rsidRPr="003928CE">
        <w:rPr>
          <w:rStyle w:val="Domylnaczcionkaakapitu1"/>
          <w:rFonts w:ascii="Times New Roman" w:hAnsi="Times New Roman" w:cs="Times New Roman"/>
          <w:szCs w:val="24"/>
        </w:rPr>
        <w:t>braku płatności wynagrodzenia (należności) za jeden pełny miesiąc, jeżeli zaległość wynosi co najmniej 90 dni;</w:t>
      </w:r>
    </w:p>
    <w:p w14:paraId="03874CDC" w14:textId="41A8FD8D" w:rsidR="00043051" w:rsidRPr="003928CE" w:rsidRDefault="009C6345" w:rsidP="009C6345">
      <w:pPr>
        <w:spacing w:line="276" w:lineRule="exact"/>
        <w:ind w:right="182"/>
        <w:jc w:val="both"/>
        <w:rPr>
          <w:rFonts w:ascii="Times New Roman" w:eastAsia="Times New Roman" w:hAnsi="Times New Roman" w:cs="Times New Roman"/>
          <w:color w:val="00000A"/>
          <w:sz w:val="24"/>
          <w:shd w:val="clear" w:color="auto" w:fill="FFFFFF"/>
        </w:rPr>
      </w:pPr>
      <w:r w:rsidRPr="003928CE">
        <w:rPr>
          <w:rFonts w:ascii="Times New Roman" w:eastAsia="Times New Roman" w:hAnsi="Times New Roman" w:cs="Times New Roman"/>
          <w:color w:val="00000A"/>
          <w:sz w:val="24"/>
          <w:shd w:val="clear" w:color="auto" w:fill="FFFFFF"/>
        </w:rPr>
        <w:t xml:space="preserve">5. </w:t>
      </w:r>
      <w:r w:rsidR="00854715" w:rsidRPr="003928CE">
        <w:rPr>
          <w:rFonts w:ascii="Times New Roman" w:eastAsia="Times New Roman" w:hAnsi="Times New Roman" w:cs="Times New Roman"/>
          <w:color w:val="00000A"/>
          <w:sz w:val="24"/>
          <w:shd w:val="clear" w:color="auto" w:fill="FFFFFF"/>
        </w:rPr>
        <w:t xml:space="preserve"> Udzielający zamówienie ma prawo rozwiązać umowę w trybie natychmiastowym w przypadku </w:t>
      </w:r>
      <w:r w:rsidR="00483F5B" w:rsidRPr="003928CE">
        <w:rPr>
          <w:rFonts w:ascii="Times New Roman" w:eastAsia="Times New Roman" w:hAnsi="Times New Roman" w:cs="Times New Roman"/>
          <w:color w:val="00000A"/>
          <w:sz w:val="24"/>
          <w:shd w:val="clear" w:color="auto" w:fill="FFFFFF"/>
        </w:rPr>
        <w:t xml:space="preserve">rażącego </w:t>
      </w:r>
      <w:r w:rsidR="00854715" w:rsidRPr="003928CE">
        <w:rPr>
          <w:rFonts w:ascii="Times New Roman" w:eastAsia="Times New Roman" w:hAnsi="Times New Roman" w:cs="Times New Roman"/>
          <w:color w:val="00000A"/>
          <w:sz w:val="24"/>
          <w:shd w:val="clear" w:color="auto" w:fill="FFFFFF"/>
        </w:rPr>
        <w:t>naruszenia przez Przyjmującego zamówienie któregokolwiek z postanowień niniejszej umowy, co nie narusza uprawnień Udzielającego zamówienie określonych w § 3a. W takim przypadku Przyjmujący zamówienie ma obowiązek wykonać opisy badań przesłanych mu przez Udzielającego zamówienie do dnia otrzymania pisemnego oświadczenia Udzielającego zamówienie o rozwiązaniu umowy.</w:t>
      </w:r>
    </w:p>
    <w:p w14:paraId="712FFE52" w14:textId="723F42EC" w:rsidR="009C6345" w:rsidRPr="003928CE" w:rsidRDefault="009C6345" w:rsidP="009C6345">
      <w:pPr>
        <w:pStyle w:val="Domylnie"/>
        <w:tabs>
          <w:tab w:val="left" w:pos="0"/>
          <w:tab w:val="left" w:pos="1560"/>
        </w:tabs>
        <w:spacing w:after="0" w:line="276" w:lineRule="auto"/>
      </w:pPr>
      <w:r w:rsidRPr="003928CE">
        <w:t>6. Po ustaniu obowiązywania umowy Przyjmujący zamówienie zobowiązany jest do:</w:t>
      </w:r>
    </w:p>
    <w:p w14:paraId="593C8D68" w14:textId="77777777" w:rsidR="009C6345" w:rsidRPr="003928CE" w:rsidRDefault="009C6345" w:rsidP="009C6345">
      <w:pPr>
        <w:pStyle w:val="Domylnie"/>
        <w:numPr>
          <w:ilvl w:val="0"/>
          <w:numId w:val="10"/>
        </w:numPr>
        <w:spacing w:after="0" w:line="276" w:lineRule="auto"/>
        <w:ind w:left="567" w:hanging="283"/>
        <w:jc w:val="both"/>
      </w:pPr>
      <w:r w:rsidRPr="003928CE">
        <w:t>przekazania mienia Udzielającemu zamówienia, będącego jego własnością, w stanie nie pogorszonym;</w:t>
      </w:r>
    </w:p>
    <w:p w14:paraId="0309A986" w14:textId="77777777" w:rsidR="009C6345" w:rsidRPr="003928CE" w:rsidRDefault="009C6345" w:rsidP="009C6345">
      <w:pPr>
        <w:pStyle w:val="Domylnie"/>
        <w:numPr>
          <w:ilvl w:val="0"/>
          <w:numId w:val="10"/>
        </w:numPr>
        <w:spacing w:after="0" w:line="276" w:lineRule="auto"/>
        <w:ind w:left="567" w:hanging="283"/>
        <w:jc w:val="both"/>
      </w:pPr>
      <w:r w:rsidRPr="003928CE">
        <w:t>zwrotu wszelkiej dokumentacji związanej z realizacją niniejszej umowy, należącej do Udzielającego zamówienia, w terminie nie dłuższym niż 3 dni od daty ustania umowy (zwrotowi podlegają też wszelkie nośniki zawierające wszelkie dane i informacje związane z realizacja umowy).</w:t>
      </w:r>
    </w:p>
    <w:p w14:paraId="565C3139" w14:textId="77777777" w:rsidR="009C6345" w:rsidRPr="003928CE" w:rsidRDefault="009C6345" w:rsidP="009C6345">
      <w:pPr>
        <w:spacing w:line="276" w:lineRule="exact"/>
        <w:ind w:right="182"/>
        <w:jc w:val="both"/>
        <w:rPr>
          <w:rFonts w:ascii="Times New Roman" w:hAnsi="Times New Roman" w:cs="Times New Roman"/>
          <w:sz w:val="24"/>
        </w:rPr>
      </w:pPr>
    </w:p>
    <w:p w14:paraId="789C48D1" w14:textId="77777777" w:rsidR="00043051" w:rsidRDefault="00043051">
      <w:pPr>
        <w:spacing w:before="10" w:line="276" w:lineRule="exact"/>
        <w:ind w:right="187"/>
        <w:jc w:val="center"/>
        <w:rPr>
          <w:rFonts w:ascii="Times New Roman" w:eastAsia="Times New Roman" w:hAnsi="Times New Roman" w:cs="Times New Roman"/>
          <w:b/>
          <w:color w:val="00000A"/>
          <w:spacing w:val="30"/>
          <w:sz w:val="24"/>
          <w:highlight w:val="white"/>
        </w:rPr>
      </w:pPr>
    </w:p>
    <w:p w14:paraId="1EA28346" w14:textId="77777777" w:rsidR="00043051" w:rsidRDefault="00854715">
      <w:pPr>
        <w:spacing w:before="10" w:line="276" w:lineRule="exact"/>
        <w:ind w:right="187"/>
        <w:jc w:val="center"/>
        <w:rPr>
          <w:rFonts w:ascii="Times New Roman" w:eastAsia="Times New Roman" w:hAnsi="Times New Roman" w:cs="Times New Roman"/>
          <w:b/>
          <w:color w:val="00000A"/>
          <w:spacing w:val="30"/>
          <w:sz w:val="24"/>
          <w:highlight w:val="white"/>
        </w:rPr>
      </w:pPr>
      <w:r>
        <w:rPr>
          <w:rFonts w:ascii="Times New Roman" w:eastAsia="Times New Roman" w:hAnsi="Times New Roman" w:cs="Times New Roman"/>
          <w:b/>
          <w:color w:val="00000A"/>
          <w:spacing w:val="30"/>
          <w:sz w:val="24"/>
          <w:shd w:val="clear" w:color="auto" w:fill="FFFFFF"/>
        </w:rPr>
        <w:t>§13</w:t>
      </w:r>
    </w:p>
    <w:p w14:paraId="5B92C5F5" w14:textId="77777777" w:rsidR="00043051" w:rsidRDefault="00854715">
      <w:pPr>
        <w:spacing w:line="276" w:lineRule="exact"/>
        <w:ind w:right="182"/>
        <w:jc w:val="center"/>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[Postanowienia końcowe ]</w:t>
      </w:r>
    </w:p>
    <w:p w14:paraId="28C12451" w14:textId="4015196D" w:rsidR="00043051" w:rsidRDefault="00854715">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 xml:space="preserve">1. </w:t>
      </w:r>
      <w:r w:rsidR="00BB70CB" w:rsidRPr="00BB70CB">
        <w:rPr>
          <w:rFonts w:ascii="Times New Roman" w:eastAsia="Times New Roman" w:hAnsi="Times New Roman" w:cs="Times New Roman"/>
          <w:color w:val="00000A"/>
          <w:sz w:val="24"/>
          <w:shd w:val="clear" w:color="auto" w:fill="FFFFFF"/>
        </w:rPr>
        <w:t>Przyjmujący zamówienie ma obowiązek poddać się kontroli przeprowadzanej przez Udzielającego zamówienia lub osoby przez niego upoważnione, a także przedstawicieli NFZ lub innych uprawnionych organów i instytucji w zakresie wykonywania usług medycznych zgodnie z niniejszą umową, a w szczególności, co do sposobu udzielania świadczeń zdrowotnych i ich jakości</w:t>
      </w:r>
      <w:r w:rsidR="00BB70CB">
        <w:rPr>
          <w:rFonts w:ascii="Times New Roman" w:eastAsia="Times New Roman" w:hAnsi="Times New Roman" w:cs="Times New Roman"/>
          <w:color w:val="00000A"/>
          <w:sz w:val="24"/>
          <w:shd w:val="clear" w:color="auto" w:fill="FFFFFF"/>
        </w:rPr>
        <w:t>.</w:t>
      </w:r>
    </w:p>
    <w:p w14:paraId="149B08E0" w14:textId="77777777" w:rsidR="00043051" w:rsidRDefault="00854715">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 xml:space="preserve">2. Przyjmujący zamówienie nie może dokonywać cesji wierzytelności wynikających z umowy, a także przyjmować poręczeń za dług Udzielającego zamówienie  podmiotów trzecich ani dokonywać jakiejkolwiek innej czynności prawnej skutkującej zmianą wierzyciela Udzielającego zamówienie , bez uprzedniej zgody Udzielającego </w:t>
      </w:r>
      <w:r>
        <w:rPr>
          <w:rFonts w:ascii="Times New Roman" w:eastAsia="Times New Roman" w:hAnsi="Times New Roman" w:cs="Times New Roman"/>
          <w:color w:val="00000A"/>
          <w:sz w:val="24"/>
          <w:shd w:val="clear" w:color="auto" w:fill="FFFFFF"/>
        </w:rPr>
        <w:lastRenderedPageBreak/>
        <w:t>zamówienie  oraz Organu założycielskiego wyrażonej w formie pisemnej, pod rygorem nieważności. Strony zgodnie postanawiają, że dyspozycja dokonania płatności na rachunek bankowy, którego posiadaczem jest podmiot inny niż Przyjmujący zamówienie jest zmianą wierzyciela w rozumieniu niniejszej umowy.</w:t>
      </w:r>
    </w:p>
    <w:p w14:paraId="7641FB82" w14:textId="0B13ED22" w:rsidR="00043051" w:rsidRDefault="00F613A4">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3</w:t>
      </w:r>
      <w:r w:rsidR="00854715">
        <w:rPr>
          <w:rFonts w:ascii="Times New Roman" w:eastAsia="Times New Roman" w:hAnsi="Times New Roman" w:cs="Times New Roman"/>
          <w:color w:val="00000A"/>
          <w:sz w:val="24"/>
          <w:shd w:val="clear" w:color="auto" w:fill="FFFFFF"/>
        </w:rPr>
        <w:t xml:space="preserve">. </w:t>
      </w:r>
      <w:r w:rsidR="00D15885">
        <w:rPr>
          <w:rFonts w:ascii="Times New Roman" w:eastAsia="Times New Roman" w:hAnsi="Times New Roman" w:cs="Times New Roman"/>
          <w:color w:val="00000A"/>
          <w:sz w:val="24"/>
          <w:shd w:val="clear" w:color="auto" w:fill="FFFFFF"/>
        </w:rPr>
        <w:t>Wymienione w Umowie z</w:t>
      </w:r>
      <w:r w:rsidR="00854715">
        <w:rPr>
          <w:rFonts w:ascii="Times New Roman" w:eastAsia="Times New Roman" w:hAnsi="Times New Roman" w:cs="Times New Roman"/>
          <w:color w:val="00000A"/>
          <w:sz w:val="24"/>
          <w:shd w:val="clear" w:color="auto" w:fill="FFFFFF"/>
        </w:rPr>
        <w:t xml:space="preserve">ałączniki stanowią </w:t>
      </w:r>
      <w:r w:rsidR="00D15885">
        <w:rPr>
          <w:rFonts w:ascii="Times New Roman" w:eastAsia="Times New Roman" w:hAnsi="Times New Roman" w:cs="Times New Roman"/>
          <w:color w:val="00000A"/>
          <w:sz w:val="24"/>
          <w:shd w:val="clear" w:color="auto" w:fill="FFFFFF"/>
        </w:rPr>
        <w:t xml:space="preserve">jej </w:t>
      </w:r>
      <w:r w:rsidR="00854715">
        <w:rPr>
          <w:rFonts w:ascii="Times New Roman" w:eastAsia="Times New Roman" w:hAnsi="Times New Roman" w:cs="Times New Roman"/>
          <w:color w:val="00000A"/>
          <w:sz w:val="24"/>
          <w:shd w:val="clear" w:color="auto" w:fill="FFFFFF"/>
        </w:rPr>
        <w:t>integralną część.</w:t>
      </w:r>
    </w:p>
    <w:p w14:paraId="5C5A9B38" w14:textId="167CDBD7" w:rsidR="00043051" w:rsidRDefault="00F613A4">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4</w:t>
      </w:r>
      <w:r w:rsidR="00854715">
        <w:rPr>
          <w:rFonts w:ascii="Times New Roman" w:eastAsia="Times New Roman" w:hAnsi="Times New Roman" w:cs="Times New Roman"/>
          <w:color w:val="00000A"/>
          <w:sz w:val="24"/>
          <w:shd w:val="clear" w:color="auto" w:fill="FFFFFF"/>
        </w:rPr>
        <w:t>. Wszelkie spory mogące powstać na tle niniejszej Umowy Strony poddają rozstrzygnięciu właściwemu rzeczowo Sądowi Powszechnemu dla siedziby Udzielającego zamówienie.</w:t>
      </w:r>
    </w:p>
    <w:p w14:paraId="1B0189E3" w14:textId="522BC3C2" w:rsidR="00043051" w:rsidRDefault="00F613A4">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5</w:t>
      </w:r>
      <w:r w:rsidR="00854715">
        <w:rPr>
          <w:rFonts w:ascii="Times New Roman" w:eastAsia="Times New Roman" w:hAnsi="Times New Roman" w:cs="Times New Roman"/>
          <w:color w:val="00000A"/>
          <w:sz w:val="24"/>
          <w:shd w:val="clear" w:color="auto" w:fill="FFFFFF"/>
        </w:rPr>
        <w:t>. W sprawach nieuregulowanych w niniejszej Umowie mają zastosowanie odpowiednie przepisy prawa, w tym kodeksu cywilnego</w:t>
      </w:r>
      <w:r w:rsidR="00BB70CB">
        <w:rPr>
          <w:rFonts w:ascii="Times New Roman" w:eastAsia="Times New Roman" w:hAnsi="Times New Roman" w:cs="Times New Roman"/>
          <w:color w:val="00000A"/>
          <w:sz w:val="24"/>
          <w:shd w:val="clear" w:color="auto" w:fill="FFFFFF"/>
        </w:rPr>
        <w:t xml:space="preserve"> oraz ustawy o działalności leczniczej.</w:t>
      </w:r>
    </w:p>
    <w:p w14:paraId="25139B70" w14:textId="3C93EE69" w:rsidR="00043051" w:rsidRDefault="00F613A4">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6</w:t>
      </w:r>
      <w:r w:rsidR="00854715">
        <w:rPr>
          <w:rFonts w:ascii="Times New Roman" w:eastAsia="Times New Roman" w:hAnsi="Times New Roman" w:cs="Times New Roman"/>
          <w:color w:val="00000A"/>
          <w:sz w:val="24"/>
          <w:shd w:val="clear" w:color="auto" w:fill="FFFFFF"/>
        </w:rPr>
        <w:t>. Zmiany Umowy wymagają formy pisemnej pod rygorem nieważności.</w:t>
      </w:r>
    </w:p>
    <w:p w14:paraId="7C3EE695" w14:textId="46F67BF6" w:rsidR="00043051" w:rsidRDefault="00F613A4">
      <w:pPr>
        <w:spacing w:line="276" w:lineRule="exact"/>
        <w:ind w:right="182"/>
        <w:jc w:val="both"/>
        <w:rPr>
          <w:rFonts w:ascii="Times New Roman" w:eastAsia="Times New Roman" w:hAnsi="Times New Roman" w:cs="Times New Roman"/>
          <w:color w:val="00000A"/>
          <w:sz w:val="24"/>
          <w:highlight w:val="white"/>
        </w:rPr>
      </w:pPr>
      <w:r>
        <w:rPr>
          <w:rFonts w:ascii="Times New Roman" w:eastAsia="Times New Roman" w:hAnsi="Times New Roman" w:cs="Times New Roman"/>
          <w:color w:val="00000A"/>
          <w:sz w:val="24"/>
          <w:shd w:val="clear" w:color="auto" w:fill="FFFFFF"/>
        </w:rPr>
        <w:t>7</w:t>
      </w:r>
      <w:r w:rsidR="00854715">
        <w:rPr>
          <w:rFonts w:ascii="Times New Roman" w:eastAsia="Times New Roman" w:hAnsi="Times New Roman" w:cs="Times New Roman"/>
          <w:color w:val="00000A"/>
          <w:sz w:val="24"/>
          <w:shd w:val="clear" w:color="auto" w:fill="FFFFFF"/>
        </w:rPr>
        <w:t>. Umowę sporządzono w dwóch jednobrzmiących egzemplarzach, po jednym dla każdej ze Stron.</w:t>
      </w:r>
    </w:p>
    <w:p w14:paraId="1420EC99" w14:textId="77777777" w:rsidR="00043051" w:rsidRDefault="00043051">
      <w:pPr>
        <w:tabs>
          <w:tab w:val="left" w:pos="1445"/>
        </w:tabs>
        <w:spacing w:line="276" w:lineRule="exact"/>
        <w:ind w:left="1494"/>
        <w:jc w:val="both"/>
        <w:rPr>
          <w:rFonts w:ascii="Times New Roman" w:eastAsia="Times New Roman" w:hAnsi="Times New Roman" w:cs="Times New Roman"/>
          <w:color w:val="00000A"/>
          <w:sz w:val="24"/>
          <w:highlight w:val="white"/>
        </w:rPr>
      </w:pPr>
    </w:p>
    <w:p w14:paraId="4E2176D5" w14:textId="77777777" w:rsidR="00043051" w:rsidRDefault="00854715">
      <w:pPr>
        <w:spacing w:before="19" w:line="264" w:lineRule="exact"/>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Załączniki:</w:t>
      </w:r>
    </w:p>
    <w:p w14:paraId="74D8ADA1" w14:textId="7401D705" w:rsidR="00043051" w:rsidRDefault="00E142E9">
      <w:pPr>
        <w:spacing w:before="19" w:line="264" w:lineRule="exact"/>
        <w:rPr>
          <w:rFonts w:ascii="Times New Roman" w:eastAsia="Times New Roman" w:hAnsi="Times New Roman" w:cs="Times New Roman"/>
          <w:color w:val="00000A"/>
          <w:sz w:val="24"/>
          <w:highlight w:val="white"/>
        </w:rPr>
      </w:pPr>
      <w:r>
        <w:rPr>
          <w:rFonts w:ascii="Times New Roman" w:eastAsia="Times New Roman" w:hAnsi="Times New Roman" w:cs="Times New Roman"/>
          <w:b/>
          <w:color w:val="00000A"/>
          <w:sz w:val="24"/>
          <w:shd w:val="clear" w:color="auto" w:fill="FFFFFF"/>
        </w:rPr>
        <w:t>Nr 1</w:t>
      </w:r>
      <w:r w:rsidR="00854715">
        <w:rPr>
          <w:rFonts w:ascii="Times New Roman" w:eastAsia="Times New Roman" w:hAnsi="Times New Roman" w:cs="Times New Roman"/>
          <w:color w:val="00000A"/>
          <w:sz w:val="24"/>
          <w:shd w:val="clear" w:color="auto" w:fill="FFFFFF"/>
        </w:rPr>
        <w:t xml:space="preserve"> Wykaz lekarzy Przyjmujący zamówienie wykonujących opisy badań</w:t>
      </w:r>
      <w:r w:rsidR="00483F5B">
        <w:rPr>
          <w:rFonts w:ascii="Times New Roman" w:eastAsia="Times New Roman" w:hAnsi="Times New Roman" w:cs="Times New Roman"/>
          <w:color w:val="00000A"/>
          <w:sz w:val="24"/>
          <w:shd w:val="clear" w:color="auto" w:fill="FFFFFF"/>
        </w:rPr>
        <w:t>.</w:t>
      </w:r>
    </w:p>
    <w:p w14:paraId="3789FB0A" w14:textId="77777777" w:rsidR="00043051" w:rsidRDefault="00E142E9">
      <w:pPr>
        <w:spacing w:before="19" w:line="264" w:lineRule="exact"/>
        <w:rPr>
          <w:rFonts w:ascii="Times New Roman" w:eastAsia="Times New Roman" w:hAnsi="Times New Roman" w:cs="Times New Roman"/>
          <w:b/>
          <w:color w:val="00000A"/>
          <w:sz w:val="24"/>
          <w:highlight w:val="white"/>
        </w:rPr>
      </w:pPr>
      <w:r>
        <w:rPr>
          <w:rFonts w:ascii="Times New Roman" w:eastAsia="Times New Roman" w:hAnsi="Times New Roman" w:cs="Times New Roman"/>
          <w:b/>
          <w:color w:val="00000A"/>
          <w:sz w:val="24"/>
          <w:shd w:val="clear" w:color="auto" w:fill="FFFFFF"/>
        </w:rPr>
        <w:t>Nr 2</w:t>
      </w:r>
      <w:r w:rsidR="00854715">
        <w:rPr>
          <w:rFonts w:ascii="Times New Roman" w:eastAsia="Times New Roman" w:hAnsi="Times New Roman" w:cs="Times New Roman"/>
          <w:color w:val="00000A"/>
          <w:sz w:val="24"/>
          <w:shd w:val="clear" w:color="auto" w:fill="FFFFFF"/>
        </w:rPr>
        <w:t xml:space="preserve"> Kopie polis.</w:t>
      </w:r>
    </w:p>
    <w:p w14:paraId="43708AB8" w14:textId="77777777" w:rsidR="00043051" w:rsidRDefault="00043051">
      <w:pPr>
        <w:tabs>
          <w:tab w:val="left" w:pos="1445"/>
        </w:tabs>
        <w:spacing w:line="276" w:lineRule="exact"/>
        <w:ind w:left="1494"/>
        <w:jc w:val="both"/>
        <w:rPr>
          <w:rFonts w:ascii="Times New Roman" w:eastAsia="Times New Roman" w:hAnsi="Times New Roman" w:cs="Times New Roman"/>
          <w:b/>
          <w:color w:val="00000A"/>
          <w:sz w:val="24"/>
          <w:highlight w:val="white"/>
        </w:rPr>
      </w:pPr>
    </w:p>
    <w:p w14:paraId="4F8697C0"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79787198" w14:textId="77777777" w:rsidR="00043051" w:rsidRDefault="00854715">
      <w:pPr>
        <w:tabs>
          <w:tab w:val="left" w:pos="7315"/>
        </w:tabs>
        <w:spacing w:before="158" w:line="240" w:lineRule="exact"/>
        <w:jc w:val="both"/>
      </w:pPr>
      <w:r>
        <w:rPr>
          <w:rFonts w:ascii="Times New Roman" w:eastAsia="Times New Roman" w:hAnsi="Times New Roman" w:cs="Times New Roman"/>
          <w:b/>
          <w:color w:val="00000A"/>
          <w:sz w:val="24"/>
          <w:shd w:val="clear" w:color="auto" w:fill="FFFFFF"/>
        </w:rPr>
        <w:t xml:space="preserve">   Udzielający zamówienie                                                         Przyjmujący zamówienie</w:t>
      </w:r>
    </w:p>
    <w:p w14:paraId="1CAAD40D"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6095A5B3"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6802BFF5"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4C8B047A"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0C379A6F"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4C2C4D32"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5A9A4BD5"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6C5C0DF5"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22905935"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16BAFAA2"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1E2DCB0E"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5DD3A662"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1BA2F6B0"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55DE85CB"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54BF9E01"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561D5D5C"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3F9379D3"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17B5609B"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2447E2B1"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74D0659B"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79D6EC2F"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452FB119" w14:textId="77777777" w:rsidR="00043051" w:rsidRDefault="00043051">
      <w:pPr>
        <w:tabs>
          <w:tab w:val="left" w:pos="7315"/>
        </w:tabs>
        <w:spacing w:before="158" w:line="240" w:lineRule="exact"/>
        <w:jc w:val="both"/>
        <w:rPr>
          <w:rFonts w:ascii="Times New Roman" w:eastAsia="Times New Roman" w:hAnsi="Times New Roman" w:cs="Times New Roman"/>
          <w:b/>
          <w:color w:val="00000A"/>
          <w:sz w:val="24"/>
          <w:highlight w:val="white"/>
        </w:rPr>
      </w:pPr>
    </w:p>
    <w:p w14:paraId="51A9E6D2" w14:textId="77777777" w:rsidR="00043051" w:rsidRDefault="00043051">
      <w:pPr>
        <w:tabs>
          <w:tab w:val="left" w:pos="7315"/>
        </w:tabs>
        <w:spacing w:before="158" w:line="240" w:lineRule="exact"/>
        <w:jc w:val="right"/>
        <w:rPr>
          <w:rFonts w:ascii="Times New Roman" w:eastAsia="Times New Roman" w:hAnsi="Times New Roman" w:cs="Times New Roman"/>
          <w:b/>
          <w:color w:val="00000A"/>
          <w:sz w:val="24"/>
          <w:highlight w:val="white"/>
        </w:rPr>
      </w:pPr>
    </w:p>
    <w:p w14:paraId="7E08DEDA" w14:textId="77777777" w:rsidR="00043051" w:rsidRDefault="00043051">
      <w:pPr>
        <w:tabs>
          <w:tab w:val="left" w:pos="7315"/>
        </w:tabs>
        <w:spacing w:before="158" w:line="240" w:lineRule="exact"/>
        <w:jc w:val="right"/>
        <w:rPr>
          <w:rFonts w:ascii="Times New Roman" w:eastAsia="Times New Roman" w:hAnsi="Times New Roman" w:cs="Times New Roman"/>
          <w:b/>
          <w:color w:val="00000A"/>
          <w:sz w:val="24"/>
          <w:highlight w:val="white"/>
        </w:rPr>
      </w:pPr>
    </w:p>
    <w:p w14:paraId="355A45DC" w14:textId="77777777" w:rsidR="00043051" w:rsidRDefault="00043051">
      <w:pPr>
        <w:tabs>
          <w:tab w:val="left" w:pos="7315"/>
        </w:tabs>
        <w:spacing w:before="19"/>
        <w:jc w:val="right"/>
        <w:rPr>
          <w:rFonts w:ascii="Times New Roman" w:eastAsia="Times New Roman" w:hAnsi="Times New Roman" w:cs="Times New Roman"/>
          <w:b/>
          <w:color w:val="00000A"/>
          <w:sz w:val="24"/>
          <w:highlight w:val="white"/>
        </w:rPr>
      </w:pPr>
    </w:p>
    <w:p w14:paraId="6336DBB7" w14:textId="77777777" w:rsidR="00043051" w:rsidRDefault="00043051">
      <w:pPr>
        <w:tabs>
          <w:tab w:val="left" w:pos="7315"/>
        </w:tabs>
        <w:spacing w:before="19"/>
        <w:jc w:val="right"/>
        <w:rPr>
          <w:rFonts w:ascii="Times New Roman" w:eastAsia="Times New Roman" w:hAnsi="Times New Roman" w:cs="Times New Roman"/>
          <w:b/>
          <w:color w:val="00000A"/>
          <w:sz w:val="24"/>
          <w:highlight w:val="white"/>
        </w:rPr>
      </w:pPr>
    </w:p>
    <w:p w14:paraId="4A97F0AB" w14:textId="77777777" w:rsidR="00043051" w:rsidRDefault="00043051">
      <w:pPr>
        <w:tabs>
          <w:tab w:val="left" w:pos="7315"/>
        </w:tabs>
        <w:spacing w:before="19"/>
        <w:jc w:val="right"/>
        <w:rPr>
          <w:rFonts w:ascii="Times New Roman" w:eastAsia="Times New Roman" w:hAnsi="Times New Roman" w:cs="Times New Roman"/>
          <w:b/>
          <w:color w:val="00000A"/>
          <w:sz w:val="24"/>
          <w:highlight w:val="white"/>
        </w:rPr>
      </w:pPr>
    </w:p>
    <w:p w14:paraId="41F8AD42" w14:textId="77777777" w:rsidR="00043051" w:rsidRDefault="00043051">
      <w:pPr>
        <w:tabs>
          <w:tab w:val="left" w:pos="7315"/>
        </w:tabs>
        <w:spacing w:before="19"/>
        <w:jc w:val="right"/>
        <w:rPr>
          <w:rFonts w:ascii="Times New Roman" w:eastAsia="Times New Roman" w:hAnsi="Times New Roman" w:cs="Times New Roman"/>
          <w:b/>
          <w:color w:val="00000A"/>
          <w:sz w:val="24"/>
          <w:highlight w:val="white"/>
        </w:rPr>
      </w:pPr>
    </w:p>
    <w:p w14:paraId="7C1B8E58" w14:textId="77777777" w:rsidR="00043051" w:rsidRDefault="00043051">
      <w:pPr>
        <w:tabs>
          <w:tab w:val="left" w:pos="7315"/>
        </w:tabs>
        <w:spacing w:before="19"/>
        <w:jc w:val="right"/>
        <w:rPr>
          <w:rFonts w:ascii="Times New Roman" w:eastAsia="Times New Roman" w:hAnsi="Times New Roman" w:cs="Times New Roman"/>
          <w:b/>
          <w:color w:val="00000A"/>
          <w:sz w:val="24"/>
          <w:highlight w:val="white"/>
        </w:rPr>
      </w:pPr>
    </w:p>
    <w:sectPr w:rsidR="00043051">
      <w:pgSz w:w="12240" w:h="15840"/>
      <w:pgMar w:top="1440" w:right="1800" w:bottom="1440" w:left="1800" w:header="0" w:footer="0" w:gutter="0"/>
      <w:cols w:space="708"/>
      <w:formProt w:val="0"/>
      <w:docGrid w:linePitch="10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3C01" w16cex:dateUtc="2022-10-12T11:13:00Z"/>
  <w16cex:commentExtensible w16cex:durableId="26F13005" w16cex:dateUtc="2022-10-12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6BB59" w16cid:durableId="26F13C01"/>
  <w16cid:commentId w16cid:paraId="56FCBBA7" w16cid:durableId="26F130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Arial"/>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C793D75"/>
    <w:multiLevelType w:val="multilevel"/>
    <w:tmpl w:val="3EDE2092"/>
    <w:lvl w:ilvl="0">
      <w:start w:val="1"/>
      <w:numFmt w:val="decimal"/>
      <w:lvlText w:val="%1)"/>
      <w:lvlJc w:val="left"/>
      <w:pPr>
        <w:ind w:left="1571" w:hanging="360"/>
      </w:pPr>
      <w:rPr>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24242612"/>
    <w:multiLevelType w:val="multilevel"/>
    <w:tmpl w:val="74208290"/>
    <w:lvl w:ilvl="0">
      <w:start w:val="1"/>
      <w:numFmt w:val="decimal"/>
      <w:lvlText w:val="%1)"/>
      <w:lvlJc w:val="left"/>
      <w:pPr>
        <w:ind w:left="720" w:hanging="360"/>
      </w:pPr>
      <w:rPr>
        <w:sz w:val="22"/>
      </w:rPr>
    </w:lvl>
    <w:lvl w:ilvl="1">
      <w:start w:val="1"/>
      <w:numFmt w:val="decimal"/>
      <w:lvlText w:val="%2."/>
      <w:lvlJc w:val="left"/>
      <w:pPr>
        <w:ind w:left="1080" w:hanging="360"/>
      </w:pPr>
      <w:rPr>
        <w:sz w:val="22"/>
      </w:rPr>
    </w:lvl>
    <w:lvl w:ilvl="2">
      <w:start w:val="1"/>
      <w:numFmt w:val="decimal"/>
      <w:lvlText w:val="%3)"/>
      <w:lvlJc w:val="left"/>
      <w:pPr>
        <w:ind w:left="1440" w:hanging="360"/>
      </w:pPr>
      <w:rPr>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EB34504"/>
    <w:multiLevelType w:val="multilevel"/>
    <w:tmpl w:val="D186A5CA"/>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D169D2"/>
    <w:multiLevelType w:val="multilevel"/>
    <w:tmpl w:val="0B4E05AC"/>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EA328E2"/>
    <w:multiLevelType w:val="multilevel"/>
    <w:tmpl w:val="6436C66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443EDA"/>
    <w:multiLevelType w:val="multilevel"/>
    <w:tmpl w:val="D3B0A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9E441F6"/>
    <w:multiLevelType w:val="multilevel"/>
    <w:tmpl w:val="67EA0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C332EC"/>
    <w:multiLevelType w:val="multilevel"/>
    <w:tmpl w:val="69905318"/>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87340"/>
    <w:multiLevelType w:val="hybridMultilevel"/>
    <w:tmpl w:val="C79416D0"/>
    <w:lvl w:ilvl="0" w:tplc="75603E8A">
      <w:start w:val="3"/>
      <w:numFmt w:val="decimal"/>
      <w:lvlText w:val="%1."/>
      <w:lvlJc w:val="left"/>
      <w:pPr>
        <w:ind w:left="720" w:hanging="360"/>
      </w:pPr>
      <w:rPr>
        <w:rFonts w:ascii="Calibri" w:eastAsia="NSimSun" w:hAnsi="Calibri" w:cs="Lucida San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2"/>
  </w:num>
  <w:num w:numId="6">
    <w:abstractNumId w:val="7"/>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51"/>
    <w:rsid w:val="00043051"/>
    <w:rsid w:val="000A0610"/>
    <w:rsid w:val="00124ECB"/>
    <w:rsid w:val="0015605C"/>
    <w:rsid w:val="00306234"/>
    <w:rsid w:val="00325C68"/>
    <w:rsid w:val="00343D4F"/>
    <w:rsid w:val="003928CE"/>
    <w:rsid w:val="00483F5B"/>
    <w:rsid w:val="004D3380"/>
    <w:rsid w:val="00526746"/>
    <w:rsid w:val="00570B67"/>
    <w:rsid w:val="006077D3"/>
    <w:rsid w:val="00624792"/>
    <w:rsid w:val="0070479B"/>
    <w:rsid w:val="00854715"/>
    <w:rsid w:val="009245C4"/>
    <w:rsid w:val="00943C90"/>
    <w:rsid w:val="0097530F"/>
    <w:rsid w:val="00985840"/>
    <w:rsid w:val="009C6345"/>
    <w:rsid w:val="00A31D87"/>
    <w:rsid w:val="00AB39B2"/>
    <w:rsid w:val="00AD52E4"/>
    <w:rsid w:val="00B95495"/>
    <w:rsid w:val="00BB70CB"/>
    <w:rsid w:val="00C142B4"/>
    <w:rsid w:val="00CD4191"/>
    <w:rsid w:val="00CF5E4A"/>
    <w:rsid w:val="00D15885"/>
    <w:rsid w:val="00DC0C3E"/>
    <w:rsid w:val="00DF7971"/>
    <w:rsid w:val="00E142E9"/>
    <w:rsid w:val="00E606DF"/>
    <w:rsid w:val="00EF5629"/>
    <w:rsid w:val="00F1628D"/>
    <w:rsid w:val="00F16DB8"/>
    <w:rsid w:val="00F23CBD"/>
    <w:rsid w:val="00F613A4"/>
    <w:rsid w:val="00F637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8668"/>
  <w15:docId w15:val="{DAD78DEC-8CA9-4BAA-9E7F-7D12D4F6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SimSun" w:hAnsi="Calibri" w:cs="Lucida Sans"/>
        <w:kern w:val="2"/>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styleId="Akapitzlist">
    <w:name w:val="List Paragraph"/>
    <w:basedOn w:val="Normalny"/>
    <w:uiPriority w:val="34"/>
    <w:qFormat/>
    <w:rsid w:val="0070479B"/>
    <w:pPr>
      <w:ind w:left="720"/>
      <w:contextualSpacing/>
    </w:pPr>
    <w:rPr>
      <w:rFonts w:cs="Mangal"/>
    </w:rPr>
  </w:style>
  <w:style w:type="paragraph" w:styleId="Tekstdymka">
    <w:name w:val="Balloon Text"/>
    <w:basedOn w:val="Normalny"/>
    <w:link w:val="TekstdymkaZnak"/>
    <w:uiPriority w:val="99"/>
    <w:semiHidden/>
    <w:unhideWhenUsed/>
    <w:rsid w:val="00C142B4"/>
    <w:rPr>
      <w:rFonts w:ascii="Segoe UI" w:hAnsi="Segoe UI" w:cs="Mangal"/>
      <w:sz w:val="18"/>
      <w:szCs w:val="16"/>
    </w:rPr>
  </w:style>
  <w:style w:type="character" w:customStyle="1" w:styleId="TekstdymkaZnak">
    <w:name w:val="Tekst dymka Znak"/>
    <w:basedOn w:val="Domylnaczcionkaakapitu"/>
    <w:link w:val="Tekstdymka"/>
    <w:uiPriority w:val="99"/>
    <w:semiHidden/>
    <w:rsid w:val="00C142B4"/>
    <w:rPr>
      <w:rFonts w:ascii="Segoe UI" w:hAnsi="Segoe UI" w:cs="Mangal"/>
      <w:sz w:val="18"/>
      <w:szCs w:val="16"/>
    </w:rPr>
  </w:style>
  <w:style w:type="paragraph" w:styleId="Poprawka">
    <w:name w:val="Revision"/>
    <w:hidden/>
    <w:uiPriority w:val="99"/>
    <w:semiHidden/>
    <w:rsid w:val="009245C4"/>
    <w:pPr>
      <w:suppressAutoHyphens w:val="0"/>
    </w:pPr>
    <w:rPr>
      <w:rFonts w:cs="Mangal"/>
      <w:sz w:val="22"/>
    </w:rPr>
  </w:style>
  <w:style w:type="paragraph" w:customStyle="1" w:styleId="Domylnie">
    <w:name w:val="Domyślnie"/>
    <w:rsid w:val="00F6372E"/>
    <w:pPr>
      <w:tabs>
        <w:tab w:val="left" w:pos="709"/>
      </w:tabs>
      <w:spacing w:after="160" w:line="100" w:lineRule="atLeast"/>
      <w:textAlignment w:val="baseline"/>
    </w:pPr>
    <w:rPr>
      <w:rFonts w:ascii="Times New Roman" w:eastAsia="Arial" w:hAnsi="Times New Roman" w:cs="Times New Roman"/>
      <w:color w:val="00000A"/>
      <w:kern w:val="0"/>
      <w:sz w:val="24"/>
      <w:lang w:bidi="ar-SA"/>
    </w:rPr>
  </w:style>
  <w:style w:type="paragraph" w:customStyle="1" w:styleId="Tretekstu">
    <w:name w:val="Treść tekstu"/>
    <w:basedOn w:val="Domylnie"/>
    <w:rsid w:val="009C6345"/>
    <w:pPr>
      <w:spacing w:after="120"/>
      <w:jc w:val="both"/>
    </w:pPr>
    <w:rPr>
      <w:rFonts w:ascii="Arial" w:hAnsi="Arial" w:cs="Arial"/>
      <w:szCs w:val="20"/>
    </w:rPr>
  </w:style>
  <w:style w:type="character" w:customStyle="1" w:styleId="Domylnaczcionkaakapitu1">
    <w:name w:val="Domyślna czcionka akapitu1"/>
    <w:rsid w:val="009C6345"/>
  </w:style>
  <w:style w:type="character" w:styleId="Odwoaniedokomentarza">
    <w:name w:val="annotation reference"/>
    <w:basedOn w:val="Domylnaczcionkaakapitu"/>
    <w:uiPriority w:val="99"/>
    <w:semiHidden/>
    <w:unhideWhenUsed/>
    <w:rsid w:val="00CF5E4A"/>
    <w:rPr>
      <w:sz w:val="16"/>
      <w:szCs w:val="16"/>
    </w:rPr>
  </w:style>
  <w:style w:type="paragraph" w:styleId="Tekstkomentarza">
    <w:name w:val="annotation text"/>
    <w:basedOn w:val="Normalny"/>
    <w:link w:val="TekstkomentarzaZnak"/>
    <w:uiPriority w:val="99"/>
    <w:semiHidden/>
    <w:unhideWhenUsed/>
    <w:rsid w:val="00CF5E4A"/>
    <w:rPr>
      <w:rFonts w:cs="Mangal"/>
      <w:sz w:val="20"/>
      <w:szCs w:val="18"/>
    </w:rPr>
  </w:style>
  <w:style w:type="character" w:customStyle="1" w:styleId="TekstkomentarzaZnak">
    <w:name w:val="Tekst komentarza Znak"/>
    <w:basedOn w:val="Domylnaczcionkaakapitu"/>
    <w:link w:val="Tekstkomentarza"/>
    <w:uiPriority w:val="99"/>
    <w:semiHidden/>
    <w:rsid w:val="00CF5E4A"/>
    <w:rPr>
      <w:rFonts w:cs="Mangal"/>
      <w:szCs w:val="18"/>
    </w:rPr>
  </w:style>
  <w:style w:type="paragraph" w:styleId="Tematkomentarza">
    <w:name w:val="annotation subject"/>
    <w:basedOn w:val="Tekstkomentarza"/>
    <w:next w:val="Tekstkomentarza"/>
    <w:link w:val="TematkomentarzaZnak"/>
    <w:uiPriority w:val="99"/>
    <w:semiHidden/>
    <w:unhideWhenUsed/>
    <w:rsid w:val="00CF5E4A"/>
    <w:rPr>
      <w:b/>
      <w:bCs/>
    </w:rPr>
  </w:style>
  <w:style w:type="character" w:customStyle="1" w:styleId="TematkomentarzaZnak">
    <w:name w:val="Temat komentarza Znak"/>
    <w:basedOn w:val="TekstkomentarzaZnak"/>
    <w:link w:val="Tematkomentarza"/>
    <w:uiPriority w:val="99"/>
    <w:semiHidden/>
    <w:rsid w:val="00CF5E4A"/>
    <w:rPr>
      <w:rFonts w:cs="Mang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389586">
      <w:bodyDiv w:val="1"/>
      <w:marLeft w:val="0"/>
      <w:marRight w:val="0"/>
      <w:marTop w:val="0"/>
      <w:marBottom w:val="0"/>
      <w:divBdr>
        <w:top w:val="none" w:sz="0" w:space="0" w:color="auto"/>
        <w:left w:val="none" w:sz="0" w:space="0" w:color="auto"/>
        <w:bottom w:val="none" w:sz="0" w:space="0" w:color="auto"/>
        <w:right w:val="none" w:sz="0" w:space="0" w:color="auto"/>
      </w:divBdr>
      <w:divsChild>
        <w:div w:id="1461340722">
          <w:marLeft w:val="0"/>
          <w:marRight w:val="0"/>
          <w:marTop w:val="240"/>
          <w:marBottom w:val="0"/>
          <w:divBdr>
            <w:top w:val="none" w:sz="0" w:space="0" w:color="auto"/>
            <w:left w:val="none" w:sz="0" w:space="0" w:color="auto"/>
            <w:bottom w:val="none" w:sz="0" w:space="0" w:color="auto"/>
            <w:right w:val="none" w:sz="0" w:space="0" w:color="auto"/>
          </w:divBdr>
        </w:div>
        <w:div w:id="272442133">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szpital-bartoszyce.pl"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B8EA-AD5F-4637-BBE7-4FADFE66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4062</Words>
  <Characters>24376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Przeradzka</dc:creator>
  <cp:keywords/>
  <dc:description/>
  <cp:lastModifiedBy>Kamila Daszkiewicz</cp:lastModifiedBy>
  <cp:revision>8</cp:revision>
  <cp:lastPrinted>2022-10-13T06:23:00Z</cp:lastPrinted>
  <dcterms:created xsi:type="dcterms:W3CDTF">2022-10-12T11:48:00Z</dcterms:created>
  <dcterms:modified xsi:type="dcterms:W3CDTF">2022-10-13T06:24:00Z</dcterms:modified>
  <dc:language>pl-PL</dc:language>
</cp:coreProperties>
</file>