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2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5001"/>
        <w:gridCol w:w="5331"/>
      </w:tblGrid>
      <w:tr w:rsidR="00DF16D3" w:rsidRPr="00DF16D3" w14:paraId="2413733C" w14:textId="77777777" w:rsidTr="00AD0C58">
        <w:trPr>
          <w:trHeight w:val="1188"/>
        </w:trPr>
        <w:tc>
          <w:tcPr>
            <w:tcW w:w="5001" w:type="dxa"/>
            <w:shd w:val="clear" w:color="auto" w:fill="auto"/>
          </w:tcPr>
          <w:p w14:paraId="73D96977" w14:textId="278E34A3" w:rsidR="00DF16D3" w:rsidRPr="00DF16D3" w:rsidRDefault="00DF16D3" w:rsidP="00DF16D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  <w:lang w:eastAsia="zh-CN"/>
                <w14:ligatures w14:val="none"/>
              </w:rPr>
            </w:pPr>
            <w:r w:rsidRPr="00DF16D3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2"/>
                <w:szCs w:val="22"/>
                <w:lang w:eastAsia="pl-PL"/>
                <w14:ligatures w14:val="none"/>
              </w:rPr>
              <w:drawing>
                <wp:anchor distT="0" distB="0" distL="0" distR="0" simplePos="0" relativeHeight="251659264" behindDoc="0" locked="0" layoutInCell="1" allowOverlap="1" wp14:anchorId="43CEE950" wp14:editId="2C113189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52705</wp:posOffset>
                  </wp:positionV>
                  <wp:extent cx="2165350" cy="1295400"/>
                  <wp:effectExtent l="0" t="0" r="6350" b="0"/>
                  <wp:wrapSquare wrapText="largest"/>
                  <wp:docPr id="1474057026" name="Obraz 1" descr="Obraz zawierający tekst, Grafika, projekt graficzny, clipar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57026" name="Obraz 1" descr="Obraz zawierający tekst, Grafika, projekt graficzny, clipar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73" r="-43" b="-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295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1" w:type="dxa"/>
            <w:shd w:val="clear" w:color="auto" w:fill="auto"/>
          </w:tcPr>
          <w:p w14:paraId="76AFFE67" w14:textId="77777777" w:rsidR="00DF16D3" w:rsidRPr="00DF16D3" w:rsidRDefault="00DF16D3" w:rsidP="00DF16D3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56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lang w:eastAsia="zh-CN"/>
                <w14:ligatures w14:val="none"/>
              </w:rPr>
            </w:pPr>
            <w:bookmarkStart w:id="0" w:name="_Hlk196227652"/>
          </w:p>
          <w:p w14:paraId="58BF9F24" w14:textId="77777777" w:rsidR="00DF16D3" w:rsidRPr="00DF16D3" w:rsidRDefault="00DF16D3" w:rsidP="00DF16D3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  <w:t>Szpital Powiatowy im. Jana Pawła II</w:t>
            </w:r>
          </w:p>
          <w:p w14:paraId="4A490D4E" w14:textId="77777777" w:rsidR="00DF16D3" w:rsidRPr="00DF16D3" w:rsidRDefault="00DF16D3" w:rsidP="00DF16D3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ul. Kardynała Wyszyńskiego 11, 11-200 Bartoszyce, POLSKA</w:t>
            </w:r>
          </w:p>
          <w:p w14:paraId="6F905262" w14:textId="77777777" w:rsidR="00DF16D3" w:rsidRPr="00DF16D3" w:rsidRDefault="00DF16D3" w:rsidP="00DF16D3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Telefon: (89) 675 23 50, Faks: (89) 764 29 58</w:t>
            </w:r>
          </w:p>
          <w:p w14:paraId="0EB56CC5" w14:textId="77777777" w:rsidR="00DF16D3" w:rsidRPr="00DF16D3" w:rsidRDefault="00DF16D3" w:rsidP="00DF16D3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Arial" w:eastAsia="Times New Roman" w:hAnsi="Arial" w:cs="Arial"/>
                <w:color w:val="000000"/>
                <w:sz w:val="20"/>
                <w:lang w:val="en-US" w:eastAsia="zh-CN"/>
                <w14:ligatures w14:val="none"/>
              </w:rPr>
            </w:pPr>
            <w:proofErr w:type="spellStart"/>
            <w:r w:rsidRPr="00DF16D3">
              <w:rPr>
                <w:rFonts w:ascii="Arial" w:eastAsia="Times New Roman" w:hAnsi="Arial" w:cs="Arial"/>
                <w:color w:val="000000"/>
                <w:sz w:val="20"/>
                <w:lang w:val="de-DE" w:eastAsia="zh-CN"/>
                <w14:ligatures w14:val="none"/>
              </w:rPr>
              <w:t>e-mail</w:t>
            </w:r>
            <w:proofErr w:type="spellEnd"/>
            <w:r w:rsidRPr="00DF16D3">
              <w:rPr>
                <w:rFonts w:ascii="Arial" w:eastAsia="Times New Roman" w:hAnsi="Arial" w:cs="Arial"/>
                <w:color w:val="000000"/>
                <w:sz w:val="20"/>
                <w:lang w:val="de-DE" w:eastAsia="zh-CN"/>
                <w14:ligatures w14:val="none"/>
              </w:rPr>
              <w:t xml:space="preserve">: </w:t>
            </w:r>
            <w:hyperlink r:id="rId5" w:history="1">
              <w:r w:rsidRPr="00DF16D3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de-DE" w:eastAsia="zh-CN"/>
                  <w14:ligatures w14:val="none"/>
                </w:rPr>
                <w:t>sekretariat@szpital-bartoszyce.pl</w:t>
              </w:r>
            </w:hyperlink>
          </w:p>
          <w:p w14:paraId="611A7C15" w14:textId="77777777" w:rsidR="00DF16D3" w:rsidRPr="00DF16D3" w:rsidRDefault="00DF16D3" w:rsidP="00DF16D3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strona WWW: http://www.szpital-bartoszyce.pl/</w:t>
            </w:r>
          </w:p>
          <w:p w14:paraId="50172C83" w14:textId="77777777" w:rsidR="00DF16D3" w:rsidRPr="00DF16D3" w:rsidRDefault="00DF16D3" w:rsidP="00DF16D3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Arial" w:hAnsi="Arial" w:cs="Arial"/>
                <w:color w:val="000000"/>
                <w:sz w:val="22"/>
                <w:lang w:eastAsia="zh-CN"/>
                <w14:ligatures w14:val="none"/>
              </w:rPr>
              <w:t>„</w:t>
            </w:r>
            <w:r w:rsidRPr="00DF16D3">
              <w:rPr>
                <w:rFonts w:ascii="Arial" w:eastAsia="Times New Roman" w:hAnsi="Arial" w:cs="Arial"/>
                <w:color w:val="000000"/>
                <w:sz w:val="22"/>
                <w:lang w:eastAsia="zh-CN"/>
                <w14:ligatures w14:val="none"/>
              </w:rPr>
              <w:t>Żadne prawdziwe wołanie o pomoc nie pozostanie bez odpowiedzi</w:t>
            </w:r>
            <w:bookmarkEnd w:id="0"/>
            <w:r w:rsidRPr="00DF16D3">
              <w:rPr>
                <w:rFonts w:ascii="Arial" w:eastAsia="Times New Roman" w:hAnsi="Arial" w:cs="Arial"/>
                <w:color w:val="000000"/>
                <w:sz w:val="22"/>
                <w:lang w:eastAsia="zh-CN"/>
                <w14:ligatures w14:val="none"/>
              </w:rPr>
              <w:t>”</w:t>
            </w:r>
          </w:p>
        </w:tc>
      </w:tr>
    </w:tbl>
    <w:p w14:paraId="19388FE1" w14:textId="16AE1C0A" w:rsidR="00DF16D3" w:rsidRPr="00DF16D3" w:rsidRDefault="00DF16D3" w:rsidP="00DF16D3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>
        <w:rPr>
          <w:rFonts w:ascii="Times New Roman" w:eastAsia="N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663FB" wp14:editId="6266503F">
                <wp:simplePos x="0" y="0"/>
                <wp:positionH relativeFrom="column">
                  <wp:posOffset>-680720</wp:posOffset>
                </wp:positionH>
                <wp:positionV relativeFrom="paragraph">
                  <wp:posOffset>80010</wp:posOffset>
                </wp:positionV>
                <wp:extent cx="7162800" cy="0"/>
                <wp:effectExtent l="0" t="0" r="0" b="0"/>
                <wp:wrapNone/>
                <wp:docPr id="89433834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6E32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pt,6.3pt" to="510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29F45E5E" w14:textId="48742DE3" w:rsidR="00DF16D3" w:rsidRPr="00DF16D3" w:rsidRDefault="00DF16D3" w:rsidP="00DF16D3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>
        <w:rPr>
          <w:rFonts w:ascii="Times New Roman" w:eastAsia="NSimSun" w:hAnsi="Times New Roman" w:cs="Times New Roman"/>
          <w:lang w:eastAsia="zh-CN"/>
          <w14:ligatures w14:val="none"/>
        </w:rPr>
        <w:t xml:space="preserve">         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22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.0</w:t>
      </w:r>
      <w:r>
        <w:rPr>
          <w:rFonts w:ascii="Times New Roman" w:eastAsia="NSimSun" w:hAnsi="Times New Roman" w:cs="Times New Roman"/>
          <w:lang w:eastAsia="zh-CN"/>
          <w14:ligatures w14:val="none"/>
        </w:rPr>
        <w:t>7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1ED4F565" w14:textId="77777777" w:rsidR="00DF16D3" w:rsidRPr="00DF16D3" w:rsidRDefault="00DF16D3" w:rsidP="00DF16D3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6AD6F4D6" w14:textId="16C72E1C" w:rsidR="00DF16D3" w:rsidRPr="00DF16D3" w:rsidRDefault="00DF16D3" w:rsidP="00DF16D3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Sprawa nr 01/0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7</w:t>
      </w: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 PIELĘGNIARKA/2025</w:t>
      </w:r>
    </w:p>
    <w:p w14:paraId="537BAB14" w14:textId="77777777" w:rsidR="00DF16D3" w:rsidRPr="00DF16D3" w:rsidRDefault="00DF16D3" w:rsidP="00DF16D3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4A5F097D" w14:textId="77777777" w:rsidR="00DF16D3" w:rsidRPr="00DF16D3" w:rsidRDefault="00DF16D3" w:rsidP="00DF16D3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3AFBD77A" w14:textId="77777777" w:rsidR="00DF16D3" w:rsidRPr="00DF16D3" w:rsidRDefault="00DF16D3" w:rsidP="00DF16D3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6A863FB4" w14:textId="77777777" w:rsidR="00DF16D3" w:rsidRPr="00DF16D3" w:rsidRDefault="00DF16D3" w:rsidP="00DF16D3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3B46DB2B" w14:textId="77777777" w:rsidR="00DF16D3" w:rsidRPr="00DF16D3" w:rsidRDefault="00DF16D3" w:rsidP="00DF16D3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2852E759" w14:textId="77777777" w:rsidR="00DF16D3" w:rsidRPr="00DF16D3" w:rsidRDefault="00DF16D3" w:rsidP="00DF16D3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UNIEWAŻNIENIE POSTĘPOWANIA</w:t>
      </w:r>
    </w:p>
    <w:p w14:paraId="0F821C4C" w14:textId="77777777" w:rsidR="00DF16D3" w:rsidRPr="00DF16D3" w:rsidRDefault="00DF16D3" w:rsidP="00DF16D3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0D8456B8" w14:textId="77777777" w:rsidR="00DF16D3" w:rsidRPr="00DF16D3" w:rsidRDefault="00DF16D3" w:rsidP="00DF16D3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28FF92C8" w14:textId="77777777" w:rsidR="00DF16D3" w:rsidRPr="00DF16D3" w:rsidRDefault="00DF16D3" w:rsidP="00DF16D3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6FAED680" w14:textId="77777777" w:rsidR="00DF16D3" w:rsidRPr="00DF16D3" w:rsidRDefault="00DF16D3" w:rsidP="00DF16D3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2167D028" w14:textId="431C76A6" w:rsidR="00DF16D3" w:rsidRPr="00DF16D3" w:rsidRDefault="00DF16D3" w:rsidP="00DF16D3">
      <w:pPr>
        <w:spacing w:after="0" w:line="360" w:lineRule="auto"/>
        <w:ind w:firstLine="708"/>
        <w:jc w:val="both"/>
        <w:rPr>
          <w:rFonts w:ascii="Aptos" w:eastAsia="SimSun" w:hAnsi="Aptos" w:cs="Mangal"/>
          <w:bCs/>
          <w:lang w:eastAsia="pl-PL"/>
        </w:rPr>
      </w:pP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 xml:space="preserve">Dyrekcja Szpitala Powiatowego im. Jana Pawła II w Bartoszycach, zgodnie z zapisami par. 19 ust. 1 Regulaminu udzielania świadczeń zdrowotnych w Szpitalu Powiatowym im. Jana Pawła II w Bartoszycach z dnia 25.09.2024 r, unieważnia postępowanie konkursowe na udzielenie świadczeń przez pielęgniarkę </w:t>
      </w:r>
      <w:bookmarkStart w:id="1" w:name="_Hlk202513381"/>
      <w:r w:rsidRPr="00DF16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Pr="00DF16D3">
        <w:rPr>
          <w:rFonts w:ascii="Times New Roman" w:eastAsia="SimSun" w:hAnsi="Times New Roman" w:cs="Times New Roman"/>
          <w:bCs/>
          <w:color w:val="000000"/>
          <w:lang w:eastAsia="pl-PL"/>
        </w:rPr>
        <w:t>oddziale chorób wewnętrznych z salą intensywnego nadzoru kardiologicznego</w:t>
      </w:r>
      <w:bookmarkEnd w:id="1"/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, ponieważ nie wpłynęła żadna oferta.</w:t>
      </w:r>
    </w:p>
    <w:p w14:paraId="26A9587D" w14:textId="77777777" w:rsidR="00DF16D3" w:rsidRPr="00DF16D3" w:rsidRDefault="00DF16D3" w:rsidP="00DF16D3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49B4719A" w14:textId="77777777" w:rsidR="00DF16D3" w:rsidRPr="00DF16D3" w:rsidRDefault="00DF16D3" w:rsidP="00DF16D3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A76F1A5" w14:textId="77777777" w:rsidR="00DF16D3" w:rsidRPr="00DF16D3" w:rsidRDefault="00DF16D3" w:rsidP="00DF16D3">
      <w:pPr>
        <w:spacing w:after="0" w:line="240" w:lineRule="auto"/>
        <w:ind w:left="4963" w:firstLine="709"/>
        <w:jc w:val="center"/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</w:pPr>
      <w:r w:rsidRPr="00DF16D3"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  <w:t>Dyrektor Szpitala</w:t>
      </w:r>
    </w:p>
    <w:p w14:paraId="30211278" w14:textId="77777777" w:rsidR="00DF16D3" w:rsidRPr="00DF16D3" w:rsidRDefault="00DF16D3" w:rsidP="00DF16D3">
      <w:pPr>
        <w:spacing w:after="0" w:line="240" w:lineRule="auto"/>
        <w:ind w:left="4963" w:firstLine="709"/>
        <w:jc w:val="center"/>
        <w:rPr>
          <w:rFonts w:ascii="Times New Roman" w:eastAsia="NSimSun" w:hAnsi="Times New Roman" w:cs="Times New Roman"/>
          <w:b/>
          <w:lang w:eastAsia="zh-CN"/>
          <w14:ligatures w14:val="none"/>
        </w:rPr>
      </w:pPr>
      <w:r w:rsidRPr="00DF16D3"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  <w:t>Beata Deka</w:t>
      </w:r>
    </w:p>
    <w:p w14:paraId="7FCE6307" w14:textId="77777777" w:rsidR="00DF16D3" w:rsidRPr="00DF16D3" w:rsidRDefault="00DF16D3" w:rsidP="00DF16D3">
      <w:pPr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6260EB9D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3"/>
    <w:rsid w:val="000E5A5B"/>
    <w:rsid w:val="00570EB3"/>
    <w:rsid w:val="00C51ECB"/>
    <w:rsid w:val="00D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52C64"/>
  <w15:chartTrackingRefBased/>
  <w15:docId w15:val="{8457390B-E555-4907-8856-C063BFD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6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6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6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6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6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2025-07-30T12:37:00Z</dcterms:created>
  <dcterms:modified xsi:type="dcterms:W3CDTF">2025-07-30T12:41:00Z</dcterms:modified>
</cp:coreProperties>
</file>