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B043" w14:textId="4309C150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Ogłoszenie nr 01/08/RATOWNIK/2025 z dnia </w:t>
      </w:r>
      <w:r w:rsidR="00AE34D5">
        <w:rPr>
          <w:rFonts w:ascii="Times New Roman" w:eastAsia="Times New Roman" w:hAnsi="Times New Roman" w:cs="Times New Roman"/>
          <w:b/>
          <w:color w:val="000000"/>
          <w:lang w:eastAsia="pl-PL"/>
        </w:rPr>
        <w:t>28.08.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2025 r.</w:t>
      </w:r>
    </w:p>
    <w:p w14:paraId="26E49B3C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 sprawie postępowania prowadzonego w trybie konkursu ofert na udzielenie świadczeń zdrowotnych</w:t>
      </w:r>
    </w:p>
    <w:p w14:paraId="2B241CAC" w14:textId="77777777" w:rsidR="006E5E31" w:rsidRDefault="006E5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36CBE17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podstawie art. 26 ust. 1-4 ustawy z dnia 15 kwietnia 2011 r. o działalności leczniczej oraz art. 140, art. 141, art.146 ust.1, art.147, art.148 ust.1, art.149, art.150, art.151 ust.1,2, art.152, art.153 i art.154 ust. 1 i 2 ustawy z dnia 27 sierpnia 2004 r. o świadczeniach opieki zdrowotnej finansowanych ze środków publicznych</w:t>
      </w:r>
    </w:p>
    <w:p w14:paraId="1DC53666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C4A9D1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Szpital Powiatowy im. Jana Pawła II w Bartoszycach, przy ul. Kardynała Wyszyńskiego 11</w:t>
      </w:r>
    </w:p>
    <w:p w14:paraId="60B38AB2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DCAB5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zaprasza Świadczeniodawców do składania ofert i uczestniczenia w konkursie ofert poprzedzającym zawarcie umowy w zakresie:</w:t>
      </w:r>
    </w:p>
    <w:p w14:paraId="46A6699F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ECF00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udzielanie świadczeń zdrowotnych przez ratownika medycznego w następujących zakresach: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14:paraId="13C835D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1</w:t>
      </w:r>
    </w:p>
    <w:p w14:paraId="02C5BF31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 ramach Działu Ratownictwa Medycznego (</w:t>
      </w:r>
      <w:r>
        <w:rPr>
          <w:rFonts w:ascii="Times New Roman" w:eastAsia="Times New Roman" w:hAnsi="Times New Roman" w:cs="Times New Roman"/>
          <w:b/>
          <w:color w:val="000000"/>
          <w:kern w:val="0"/>
        </w:rPr>
        <w:t>Podstawowy: Bartoszyce, Bisztynek, Górowo Iławeckie, Ryn, Giżycko, Specjalistyczny Bartoszyce)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, w transporcie medycznym,</w:t>
      </w:r>
    </w:p>
    <w:p w14:paraId="77445E9D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EEA680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2</w:t>
      </w:r>
    </w:p>
    <w:p w14:paraId="2276317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 Szpitalnym Oddziale Ratunkowym</w:t>
      </w:r>
    </w:p>
    <w:p w14:paraId="2B54D8E8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1120FF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3</w:t>
      </w:r>
    </w:p>
    <w:p w14:paraId="5CFBBF8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Ratownik medyczny z rozszerzonym zakresem o pełnienie funkcji asystenta lekarza w Szpitalnym Oddziale Ratunkowym</w:t>
      </w:r>
    </w:p>
    <w:p w14:paraId="40EFE32E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DEB319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4</w:t>
      </w:r>
    </w:p>
    <w:p w14:paraId="5B2E6CB9" w14:textId="3B72A340" w:rsidR="008011CC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Koordynowanie ZRM </w:t>
      </w:r>
      <w:r w:rsidR="008011CC">
        <w:rPr>
          <w:rFonts w:ascii="Times New Roman" w:eastAsia="Times New Roman" w:hAnsi="Times New Roman" w:cs="Times New Roman"/>
          <w:b/>
          <w:color w:val="000000"/>
          <w:lang w:eastAsia="pl-PL"/>
        </w:rPr>
        <w:t>(</w:t>
      </w:r>
      <w:r w:rsidR="00F73D28">
        <w:rPr>
          <w:rFonts w:ascii="Times New Roman" w:eastAsia="Times New Roman" w:hAnsi="Times New Roman" w:cs="Times New Roman"/>
          <w:b/>
          <w:color w:val="000000"/>
          <w:lang w:eastAsia="pl-PL"/>
        </w:rPr>
        <w:t>rejon Bartoszyce, Górowo Iławeckie, Bisztynek, Giżycko, Ryn</w:t>
      </w:r>
      <w:r w:rsidR="008011CC"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8011CC">
        <w:rPr>
          <w:rFonts w:ascii="Times New Roman" w:eastAsia="Times New Roman" w:hAnsi="Times New Roman" w:cs="Times New Roman"/>
          <w:b/>
          <w:color w:val="000000"/>
          <w:lang w:eastAsia="pl-PL"/>
        </w:rPr>
        <w:t>transport medyczny</w:t>
      </w:r>
      <w:r w:rsidR="00F73D28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</w:p>
    <w:p w14:paraId="52D9DABF" w14:textId="7F23A499" w:rsidR="006E5E31" w:rsidRDefault="0012253C" w:rsidP="008011CC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>zastępstwo</w:t>
      </w:r>
      <w:r w:rsidR="008011CC"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8011CC">
        <w:rPr>
          <w:rFonts w:ascii="Times New Roman" w:eastAsia="Times New Roman" w:hAnsi="Times New Roman" w:cs="Times New Roman"/>
          <w:b/>
          <w:color w:val="000000"/>
          <w:lang w:eastAsia="pl-PL"/>
        </w:rPr>
        <w:t>rejon (Bartoszyce, Górowo Iławeckie, Bisztynek,</w:t>
      </w:r>
      <w:r w:rsidR="008011CC"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8011CC">
        <w:rPr>
          <w:rFonts w:ascii="Times New Roman" w:eastAsia="Times New Roman" w:hAnsi="Times New Roman" w:cs="Times New Roman"/>
          <w:b/>
          <w:color w:val="000000"/>
          <w:lang w:eastAsia="pl-PL"/>
        </w:rPr>
        <w:t>transport medyczny)</w:t>
      </w:r>
    </w:p>
    <w:p w14:paraId="57D3E5A3" w14:textId="60CFAA20" w:rsidR="008011CC" w:rsidRPr="008011CC" w:rsidRDefault="008011CC" w:rsidP="008011CC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zastępstwo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rejon</w:t>
      </w:r>
      <w:r w:rsidRPr="008011C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(Giżycko, Ryn)</w:t>
      </w:r>
    </w:p>
    <w:p w14:paraId="711A3A7F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30AD5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następujących warunkach:</w:t>
      </w:r>
    </w:p>
    <w:p w14:paraId="2503480D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EFD6D2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1. Przewidywany termin zawarcia umowy:</w:t>
      </w:r>
    </w:p>
    <w:p w14:paraId="5110DD53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okres od dnia 01.10.2025 r. do dnia 30.09.2027 r.</w:t>
      </w:r>
    </w:p>
    <w:p w14:paraId="0F07AB59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4521E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5B32EAC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55C76" w14:textId="77777777" w:rsidR="006E5E31" w:rsidRDefault="0012253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materiałami informacyjnymi o przedmiocie konkursu (w tym formularzem ofertowym oraz projektem umowy) zapoznać się można oddania ogłoszenia na stronie internetowej </w:t>
      </w:r>
      <w:hyperlink r:id="rId5">
        <w:r>
          <w:rPr>
            <w:rStyle w:val="ListLabel18"/>
            <w:rFonts w:eastAsiaTheme="minorHAnsi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A98ECFE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C882C0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3. Miejsce i termin składania i otwarcia ofert:</w:t>
      </w:r>
    </w:p>
    <w:p w14:paraId="524CB53F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22640" w14:textId="703CD60A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Oferty należy składać w sekretariacie Szpitala Powiatowego im. Jana Pawła II w Bartoszycach w terminie </w:t>
      </w:r>
      <w:r w:rsidRPr="00D90F1B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 xml:space="preserve">do dnia </w:t>
      </w:r>
      <w:r w:rsidR="00AE34D5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0</w:t>
      </w:r>
      <w:r w:rsidR="00456B5B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8</w:t>
      </w:r>
      <w:r w:rsidR="00AE34D5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.</w:t>
      </w:r>
      <w:r w:rsidRPr="00D90F1B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0</w:t>
      </w:r>
      <w:r w:rsidR="00D90F1B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9</w:t>
      </w:r>
      <w:r w:rsidRPr="00D90F1B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pl-PL"/>
        </w:rPr>
        <w:t>.2025 r. do godz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456B5B">
        <w:rPr>
          <w:rFonts w:ascii="Times New Roman" w:eastAsia="Times New Roman" w:hAnsi="Times New Roman" w:cs="Times New Roman"/>
          <w:color w:val="000000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:00.</w:t>
      </w:r>
    </w:p>
    <w:p w14:paraId="10124277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78C8136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5AE03" w14:textId="43E41000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Otwarcie nastąpi w siedzibie Szpitala Powiatowego im. Jana Pawła II w Bartoszycach, ul. Kardynała Wyszyńskiego 11, Dział Kadr I piętro-Administracja, w 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 xml:space="preserve">dniu </w:t>
      </w:r>
      <w:r w:rsidR="00456B5B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 w:rsidR="00AE34D5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D90F1B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>.2025 r. o godz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 10:00</w:t>
      </w:r>
    </w:p>
    <w:p w14:paraId="1031882D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41ED1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4. Miejsce zamieszczenia informacji o rozstrzygnięciu Konkursu:</w:t>
      </w:r>
    </w:p>
    <w:p w14:paraId="17310417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76A871" w14:textId="7BA3E083" w:rsidR="006E5E31" w:rsidRDefault="0012253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Style w:val="ListLabel18"/>
            <w:rFonts w:eastAsiaTheme="minorHAnsi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 xml:space="preserve">terminie do </w:t>
      </w:r>
      <w:r w:rsidR="00456B5B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>.0</w:t>
      </w:r>
      <w:r w:rsidR="00D90F1B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D90F1B">
        <w:rPr>
          <w:rFonts w:ascii="Times New Roman" w:eastAsia="Times New Roman" w:hAnsi="Times New Roman" w:cs="Times New Roman"/>
          <w:color w:val="000000"/>
          <w:lang w:eastAsia="pl-PL"/>
        </w:rPr>
        <w:t>.2025 r.</w:t>
      </w:r>
    </w:p>
    <w:p w14:paraId="3928D8D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133EC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CBC4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0B0A5A0" w14:textId="77777777" w:rsidR="006E5E31" w:rsidRDefault="006E5E31">
      <w:pPr>
        <w:suppressAutoHyphens/>
        <w:spacing w:after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CEA1D2" w14:textId="77777777" w:rsidR="006E5E31" w:rsidRDefault="0012253C">
      <w:pPr>
        <w:suppressAutoHyphens/>
        <w:spacing w:after="1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0922E60F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E08F17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DE1D5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6B17ED4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71E8E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Załącznik:</w:t>
      </w:r>
    </w:p>
    <w:p w14:paraId="165BEC01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 Szczegółowe Warunki Konkursu Ofert</w:t>
      </w:r>
    </w:p>
    <w:p w14:paraId="5F79A19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97679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82DE8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9F50A2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E53928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E995B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DE327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</w:t>
      </w:r>
    </w:p>
    <w:p w14:paraId="1743DDF9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756F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C06D2B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8D4E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B6F7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35048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BC1B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E317A5" w14:textId="77777777" w:rsidR="006E5E31" w:rsidRDefault="001225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do Ogłoszenia nr 01/08/RATOWIK/2025</w:t>
      </w:r>
    </w:p>
    <w:p w14:paraId="700ED514" w14:textId="6DBDFFFD" w:rsidR="006E5E31" w:rsidRDefault="001225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AE34D5">
        <w:rPr>
          <w:rFonts w:ascii="Times New Roman" w:eastAsia="Times New Roman" w:hAnsi="Times New Roman" w:cs="Times New Roman"/>
          <w:color w:val="000000"/>
          <w:lang w:eastAsia="pl-PL"/>
        </w:rPr>
        <w:t>28.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08.2025 r.</w:t>
      </w:r>
    </w:p>
    <w:p w14:paraId="04114CB1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6B7CF7C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49F8FD3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Szczegółowe Warunki Konkursu Ofert</w:t>
      </w:r>
    </w:p>
    <w:p w14:paraId="285D924E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 udzielenie zamówienia na świadczenia zdrowotne</w:t>
      </w:r>
    </w:p>
    <w:p w14:paraId="28C28F88" w14:textId="77777777" w:rsidR="006E5E31" w:rsidRDefault="006E5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091C0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1. Szczegółowy opis przedmiotu zamówienia:</w:t>
      </w:r>
    </w:p>
    <w:p w14:paraId="378577FC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58DBE9" w14:textId="6FD68C52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Przedmiotem postępowania konkursowego jest wybór oferenta na udzielanie świadczeń zdrowotnych przez ratownika medycznego/ratownika medycznego do kierowania pojazdami uprzywilejowanymi</w:t>
      </w:r>
      <w:r w:rsidR="00AE34D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ramach Działu Ratownictwa Medycznego i transporcie medycznym oraz w Szpitalnym Oddziale Ratunkowym oraz ratownika pełniącego funkcję asystenta lekarza</w:t>
      </w:r>
      <w:r w:rsidR="00AE34D5">
        <w:rPr>
          <w:rFonts w:ascii="Times New Roman" w:eastAsia="Times New Roman" w:hAnsi="Times New Roman" w:cs="Times New Roman"/>
          <w:color w:val="000000"/>
          <w:lang w:eastAsia="pl-PL"/>
        </w:rPr>
        <w:t xml:space="preserve"> oraz ratownika koordynatora ZRM i jego zastępcy.</w:t>
      </w:r>
    </w:p>
    <w:p w14:paraId="69F9398E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1FA78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1) Zapotrzebowanie na udzielanie świadczeń:</w:t>
      </w:r>
    </w:p>
    <w:p w14:paraId="47928710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5456D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1</w:t>
      </w:r>
    </w:p>
    <w:p w14:paraId="4D954542" w14:textId="5CD8EC79" w:rsidR="006E5E31" w:rsidRDefault="0012253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w okresie obowiązywania umowy wynosi: </w:t>
      </w:r>
      <w:r w:rsidR="00456B5B">
        <w:rPr>
          <w:rFonts w:ascii="Times New Roman" w:eastAsia="Times New Roman" w:hAnsi="Times New Roman" w:cs="Times New Roman"/>
          <w:b/>
          <w:color w:val="000000"/>
          <w:lang w:eastAsia="pl-PL"/>
        </w:rPr>
        <w:t>13536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,00 godz. </w:t>
      </w:r>
    </w:p>
    <w:p w14:paraId="728EE12C" w14:textId="77777777" w:rsidR="006E5E31" w:rsidRDefault="0012253C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6E6139E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2</w:t>
      </w:r>
    </w:p>
    <w:p w14:paraId="22F79343" w14:textId="77777777" w:rsidR="006E5E31" w:rsidRDefault="0012253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w okresie obowiązywania umowy wynosi: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5184,00 godz. </w:t>
      </w:r>
    </w:p>
    <w:p w14:paraId="0ED92F4F" w14:textId="77777777" w:rsidR="006E5E31" w:rsidRDefault="0012253C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3CF8A57E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3</w:t>
      </w:r>
    </w:p>
    <w:p w14:paraId="29F1AAAA" w14:textId="77777777" w:rsidR="006E5E31" w:rsidRDefault="0012253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w okresie obowiązywania umowy wynosi: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1728,00 godz. </w:t>
      </w:r>
    </w:p>
    <w:p w14:paraId="372D1812" w14:textId="77777777" w:rsidR="006E5E31" w:rsidRDefault="0012253C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Ilość osób niezbędna do zabezpieczenia pracy komórki organizacyjnej: do wyczerpania szacunkowej liczby godzin.</w:t>
      </w:r>
    </w:p>
    <w:p w14:paraId="58013BFC" w14:textId="77777777" w:rsidR="006E5E31" w:rsidRDefault="0012253C">
      <w:p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4</w:t>
      </w:r>
    </w:p>
    <w:p w14:paraId="42671D65" w14:textId="77777777" w:rsidR="006E5E31" w:rsidRDefault="0012253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Koordynator -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w okresie obowiązywania umowy wynosi: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2880,00 godz. </w:t>
      </w:r>
    </w:p>
    <w:p w14:paraId="08DF8649" w14:textId="77777777" w:rsidR="006E5E31" w:rsidRDefault="0012253C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Ilość osób niezbędna do zabezpieczenia pracy komórki organizacyjnej: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</w:p>
    <w:p w14:paraId="022F42CA" w14:textId="77777777" w:rsidR="006E5E31" w:rsidRDefault="0012253C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Z-ca Koordynatora -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szacunkowa ilość godzin w okresie obowiązywania umowy wynosi: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4032,00 godz. </w:t>
      </w:r>
    </w:p>
    <w:p w14:paraId="6A21EF8F" w14:textId="77777777" w:rsidR="006E5E31" w:rsidRDefault="0012253C">
      <w:pPr>
        <w:pStyle w:val="Akapitzlist"/>
        <w:numPr>
          <w:ilvl w:val="0"/>
          <w:numId w:val="17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Ilość osób niezbędna do zabezpieczenia pracy komórki organizacyjnej: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</w:p>
    <w:p w14:paraId="730E1081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9C090A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2) Umowa na okres: od dnia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01.10.2025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r. do dnia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30.09.2027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6613BF4A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9E6110" w14:textId="77777777" w:rsidR="006E5E31" w:rsidRDefault="001225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3) Stawka za godzinę uwzględnia:</w:t>
      </w:r>
    </w:p>
    <w:p w14:paraId="04F07EAB" w14:textId="19BE6811" w:rsidR="006E5E31" w:rsidRDefault="0012253C" w:rsidP="008011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</w:p>
    <w:p w14:paraId="19382A4F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Kod CPV: 85141000-9 - Usługi świadczone przez personel medyczny</w:t>
      </w:r>
    </w:p>
    <w:p w14:paraId="1ABBD76B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3D89F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2. Miejsce wykonywania świadczeń zdrowotnych:</w:t>
      </w:r>
    </w:p>
    <w:p w14:paraId="4CDA20CE" w14:textId="77777777" w:rsidR="006E5E31" w:rsidRDefault="0012253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Dział Ratownictwa Medycznego (</w:t>
      </w:r>
      <w:r>
        <w:rPr>
          <w:rFonts w:ascii="Times New Roman" w:eastAsia="Times New Roman" w:hAnsi="Times New Roman" w:cs="Times New Roman"/>
          <w:bCs/>
          <w:color w:val="000000"/>
          <w:kern w:val="0"/>
        </w:rPr>
        <w:t>Podstawowy: Bartoszyce, Bisztynek, Górowo Iławeckie, Ryn, Giżycko, Specjalistyczny Bartoszyce)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transport medyczny,</w:t>
      </w:r>
    </w:p>
    <w:p w14:paraId="67295EE4" w14:textId="77777777" w:rsidR="006E5E31" w:rsidRDefault="0012253C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Szpitalny Oddział Ratunkowy</w:t>
      </w:r>
    </w:p>
    <w:p w14:paraId="392A4BC9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A3AA2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3. Warunki wymagane od oferentów:</w:t>
      </w:r>
    </w:p>
    <w:p w14:paraId="6B981FCE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 konkursu ofert mogą przystąpić podmioty lub osoby:</w:t>
      </w:r>
    </w:p>
    <w:p w14:paraId="46092290" w14:textId="77777777" w:rsidR="006E5E31" w:rsidRDefault="0012253C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które spełniają wymagania, o których mowa w art. 2 ustawy o zawodzie ratownika medycznego z dnia 01.12.2022 oraz art. 3 ustawy o Państwowym Ratownictwie Medycznym z dnia 08.09.2006 i art. 26 ust. 1 i 2 ustawy z dnia 15 kwietnia 2011 r. o działalności leczniczej;</w:t>
      </w:r>
    </w:p>
    <w:p w14:paraId="677FCA8C" w14:textId="77777777" w:rsidR="006E5E31" w:rsidRDefault="0012253C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C8A4DB4" w14:textId="77777777" w:rsidR="006E5E31" w:rsidRDefault="0012253C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które posiadają niezbędne kwalifikacje do wykonywania zawodu medycznego, wiedzę oraz doświadczenie do jego wykonywania;</w:t>
      </w:r>
    </w:p>
    <w:p w14:paraId="50D3BAFF" w14:textId="77777777" w:rsidR="006E5E31" w:rsidRDefault="0012253C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5B9A2D9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A95359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 Wymagane dokumenty i sposób przygotowania oferty:</w:t>
      </w:r>
    </w:p>
    <w:p w14:paraId="03EF421F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4.1.Oferent ponosi wszelkie koszty związane z przygotowaniem i złożeniem oferty.</w:t>
      </w:r>
    </w:p>
    <w:p w14:paraId="0CC84900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4.2.Ofertę należy złożyć w języku polskim w formie pisemnej wraz z wymaganymi załącznikami i dokumentami, o których mowa w SWKO stanowiącymi integralną całość oferty.</w:t>
      </w:r>
    </w:p>
    <w:p w14:paraId="7AA53F24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4.3 Dopuszcza się składanie ofert częściowych</w:t>
      </w:r>
    </w:p>
    <w:p w14:paraId="3074467C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4.4.Ofertę stanowią:</w:t>
      </w:r>
    </w:p>
    <w:p w14:paraId="77C0C701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a) załącznik nr 1 do SWKO - formularz ofertowy</w:t>
      </w:r>
    </w:p>
    <w:p w14:paraId="399F67E7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b) załącznik nr 2 do SWKO - wymagane dokumenty</w:t>
      </w:r>
    </w:p>
    <w:p w14:paraId="3361CA2E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c) załącznik nr 3 do SWKO – oświadczenie</w:t>
      </w:r>
    </w:p>
    <w:p w14:paraId="49962891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d) załącznik nr 4 do SWKO – doświadczenie zawodowe</w:t>
      </w:r>
    </w:p>
    <w:p w14:paraId="209F250F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145D76E3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4.6.Oferent może wprowadzić zmiany lub wycofać złożoną ofertę przed upływem terminu składania ofert.</w:t>
      </w:r>
    </w:p>
    <w:p w14:paraId="60A68C0C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4.7.Wszelkie zmiany lub poprawki w tekście oferty muszą być parafowane własnoręcznie przez Oferenta.</w:t>
      </w:r>
    </w:p>
    <w:p w14:paraId="7057A14A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4.8.Wszystkie strony oferty powinny być spięte w sposób zapobiegający możliwości dekompletacji oferty.</w:t>
      </w:r>
    </w:p>
    <w:p w14:paraId="6CD39A87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4.9.Ofertę należy złożyć w zamkniętej kopercie.</w:t>
      </w:r>
    </w:p>
    <w:p w14:paraId="0CDC169F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4.10. Ofertę wraz z załącznikami opatrzona danymi Oferenta należy umieścić w zaklejonej kopercie oznaczonej:</w:t>
      </w:r>
    </w:p>
    <w:p w14:paraId="725C82B0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Pełna nazwa i adres Oferenta z dopiskiem:</w:t>
      </w:r>
    </w:p>
    <w:p w14:paraId="620E8B3A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„Konkurs ofert – oferta na udzielanie świadczeń zdrowotnych przez ratownika medycznego/ratownika medycznego z uprawnieniami do kierowania pojazdami uprzywilejowanymi </w:t>
      </w:r>
    </w:p>
    <w:p w14:paraId="6300227C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zakres nr ……</w:t>
      </w:r>
    </w:p>
    <w:p w14:paraId="1737D6E6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Sprawa nr 01/08/RATOWNIK/2025”</w:t>
      </w:r>
    </w:p>
    <w:p w14:paraId="543C05F4" w14:textId="77777777" w:rsidR="006E5E31" w:rsidRDefault="006E5E31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1DBD37A9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4.11. Złożenie oferty w sposób niezgodny z wymaganiami bądź w niewłaściwej formie, spowoduje odrzucenie oferty.</w:t>
      </w:r>
    </w:p>
    <w:p w14:paraId="7F0D15F3" w14:textId="77777777" w:rsidR="006E5E31" w:rsidRDefault="0012253C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4.12. Nie przewiduje się zwołania zebrania Oferentów.</w:t>
      </w:r>
    </w:p>
    <w:p w14:paraId="340FF706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8482CF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5. Kryteria oceny ofert:</w:t>
      </w:r>
    </w:p>
    <w:p w14:paraId="6D9B3309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01D96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Sposób oceny oferty:</w:t>
      </w:r>
    </w:p>
    <w:p w14:paraId="3FFF1FDC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a) pod kątem formalnym tj. spełnienia warunków podanych w dokumentacji konkursowej,</w:t>
      </w:r>
    </w:p>
    <w:p w14:paraId="39761F1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b) pod kątem merytorycznym tj. wyboru najkorzystniejszej oferty zgodnie z podanymi niżej kryteriami.</w:t>
      </w:r>
    </w:p>
    <w:p w14:paraId="0393FCAB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50E5E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konkursowa dokona oceny oferty według następujących kryteriów:</w:t>
      </w:r>
    </w:p>
    <w:p w14:paraId="3D90376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5.1. Za najkorzystniejszą zostanie uznana oferta, która uzyska najwyższą liczbę punktów obliczonych w oparciu o ustalone kryteria przedstawione poniżej w tabeli:</w:t>
      </w:r>
    </w:p>
    <w:p w14:paraId="60A9CFD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96729E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1 i 2</w:t>
      </w:r>
    </w:p>
    <w:p w14:paraId="3FB8149B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6E5E31" w14:paraId="618932DE" w14:textId="77777777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B45DE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41B09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DE362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6E5E31" w14:paraId="2BD1514A" w14:textId="77777777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7149AF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4B304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45E46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6E5E31" w14:paraId="3950A85C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84C0B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9F266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Doświadczenie zawodowe w ZRM/SOR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519EE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6E5E31" w14:paraId="15388ABB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7B6A6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6E75B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Staż w roli kierownika ZRM/lidera Triage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E65ADB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6E5E31" w14:paraId="3AC99337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EF57C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C6FCF" w14:textId="77777777" w:rsidR="006E5E31" w:rsidRDefault="0012253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Dotychczasowe udzielanie świadczeń w Szpitalu Powiatowym w Bartoszycach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A4944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6E5E31" w14:paraId="3B4CA542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172D4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F24A7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Pozwolenie na prowadzenie pojazdów uprzywilejowanych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DFB40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</w:tbl>
    <w:p w14:paraId="066CBB1C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52C46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4644F20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punktowo. Maksymalną ilość 70 punktów otrzyma oferta Przyjmującego Zamówienie, który zaoferuje najniższą cenę.</w:t>
      </w:r>
    </w:p>
    <w:p w14:paraId="5E064EEF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330F16D8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min. brutto</w:t>
      </w:r>
    </w:p>
    <w:p w14:paraId="64EC2526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70% x 100</w:t>
      </w:r>
    </w:p>
    <w:p w14:paraId="525A03FC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6257CAF0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1144B5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(pełne lata) /w zakresie świadczenia, którego dotyczy oferta /</w:t>
      </w:r>
    </w:p>
    <w:p w14:paraId="7A85C6B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46690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047FA2AB" w14:textId="77777777" w:rsidR="006E5E31" w:rsidRDefault="0012253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poniżej roku - 0 pkt.</w:t>
      </w:r>
    </w:p>
    <w:p w14:paraId="2F903371" w14:textId="77777777" w:rsidR="006E5E31" w:rsidRDefault="0012253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1-3 lat - 4 pkt.</w:t>
      </w:r>
    </w:p>
    <w:p w14:paraId="4A124E2B" w14:textId="77777777" w:rsidR="006E5E31" w:rsidRDefault="0012253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3-8 lat - 7 pkt.</w:t>
      </w:r>
    </w:p>
    <w:p w14:paraId="3B4D927A" w14:textId="77777777" w:rsidR="006E5E31" w:rsidRDefault="0012253C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8 lat - 10 pkt.</w:t>
      </w:r>
    </w:p>
    <w:p w14:paraId="29F91768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403B664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8EA5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Zakres nr 3</w:t>
      </w:r>
    </w:p>
    <w:p w14:paraId="12C3583D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6E5E31" w14:paraId="1D8E37F1" w14:textId="77777777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CD1F5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F8DE1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2BD8B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6E5E31" w14:paraId="5332761D" w14:textId="77777777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4E619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C4D35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ADB79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6E5E31" w14:paraId="1C878168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A2979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45F93A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Doświadczenie zawodowe w ZRM/SOR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6D99F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6E5E31" w14:paraId="16B46E86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C21B0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252B89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Staż w roli kierownika ZRM/lidera Triage min 5 lat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4155D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6E5E31" w14:paraId="407DCACA" w14:textId="7777777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0C726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4C6AE" w14:textId="77777777" w:rsidR="006E5E31" w:rsidRDefault="001225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Rozmowa kwalifikacyjna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70529" w14:textId="77777777" w:rsidR="006E5E31" w:rsidRDefault="001225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</w:tbl>
    <w:p w14:paraId="34D9798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1726B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11347CE5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punktowo. Maksymalną ilość 70 punktów otrzyma oferta Przyjmującego Zamówienie, który zaoferuje najniższą cenę.</w:t>
      </w:r>
    </w:p>
    <w:p w14:paraId="25A804D5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39CE163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                  cena min. brutto</w:t>
      </w:r>
    </w:p>
    <w:p w14:paraId="3237876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70% x 100</w:t>
      </w:r>
    </w:p>
    <w:p w14:paraId="1752A6E8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58D9CB00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4DAC19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(pełne lata) /w zakresie świadczenia, którego dotyczy oferta /</w:t>
      </w:r>
    </w:p>
    <w:p w14:paraId="5CD0008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32B19696" w14:textId="77777777" w:rsidR="006E5E31" w:rsidRDefault="0012253C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poniżej 3 lat - 0 pkt.</w:t>
      </w:r>
    </w:p>
    <w:p w14:paraId="61EAB3E9" w14:textId="77777777" w:rsidR="006E5E31" w:rsidRDefault="0012253C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3-8 lat - 7 pkt.</w:t>
      </w:r>
    </w:p>
    <w:p w14:paraId="0404CD10" w14:textId="77777777" w:rsidR="006E5E31" w:rsidRPr="00D90F1B" w:rsidRDefault="0012253C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8 lat - 10 pkt.</w:t>
      </w:r>
    </w:p>
    <w:p w14:paraId="651C7884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D6B428" w14:textId="39ACE691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207103795"/>
      <w:r>
        <w:rPr>
          <w:rFonts w:ascii="Times New Roman" w:eastAsia="Times New Roman" w:hAnsi="Times New Roman" w:cs="Times New Roman"/>
          <w:b/>
          <w:bCs/>
          <w:lang w:eastAsia="pl-PL"/>
        </w:rPr>
        <w:t>Zakres nr 4</w:t>
      </w:r>
    </w:p>
    <w:p w14:paraId="5ECA12DC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D90F1B" w14:paraId="2D07BED6" w14:textId="77777777" w:rsidTr="00FF73AA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261D5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FEF09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21120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Waga</w:t>
            </w:r>
          </w:p>
        </w:tc>
      </w:tr>
      <w:tr w:rsidR="00D90F1B" w14:paraId="73289852" w14:textId="77777777" w:rsidTr="00FF73AA">
        <w:trPr>
          <w:trHeight w:val="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0D2CA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347F3" w14:textId="77777777" w:rsidR="00D90F1B" w:rsidRDefault="00D90F1B" w:rsidP="00FF73AA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C3ACC" w14:textId="3E687F13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</w:tr>
      <w:tr w:rsidR="00D90F1B" w14:paraId="7DADA302" w14:textId="77777777" w:rsidTr="00FF73AA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87780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D511F" w14:textId="604A0403" w:rsidR="00D90F1B" w:rsidRDefault="00D90F1B" w:rsidP="00FF73AA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Doświadczenie kierownicze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E1A8E" w14:textId="77777777" w:rsidR="00D90F1B" w:rsidRDefault="00D90F1B" w:rsidP="00FF73AA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00924573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7F0A13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Kryterium - cena</w:t>
      </w:r>
    </w:p>
    <w:p w14:paraId="52B21E58" w14:textId="0F00C0AC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punktowo. Maksymalną ilość 90 punktów otrzyma oferta Przyjmującego Zamówienie, który zaoferuje najniższą cenę.</w:t>
      </w:r>
    </w:p>
    <w:p w14:paraId="1642F816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Punkty będą przyznawane według następujących zasad:</w:t>
      </w:r>
    </w:p>
    <w:p w14:paraId="22341D9D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cena min. brutto</w:t>
      </w:r>
    </w:p>
    <w:p w14:paraId="4460DDA9" w14:textId="0B02FC53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Cena = ————————————— x 90% x 100</w:t>
      </w:r>
    </w:p>
    <w:p w14:paraId="53247D20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cena badanej oferty brutto</w:t>
      </w:r>
    </w:p>
    <w:p w14:paraId="39E12192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D1BBED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Kryterium – doświadczenie zawodowe (pełne lata) /w zakresie świadczenia, którego dotyczy oferta /</w:t>
      </w:r>
    </w:p>
    <w:p w14:paraId="65233D6D" w14:textId="77777777" w:rsidR="00D90F1B" w:rsidRDefault="00D90F1B" w:rsidP="00D90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ocenianie będą punktowo:</w:t>
      </w:r>
    </w:p>
    <w:p w14:paraId="13F85FA2" w14:textId="77777777" w:rsidR="00D90F1B" w:rsidRDefault="00D90F1B" w:rsidP="00D90F1B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poniżej 3 lat - 0 pkt.</w:t>
      </w:r>
    </w:p>
    <w:p w14:paraId="3A7985F2" w14:textId="0B86490B" w:rsidR="00D90F1B" w:rsidRDefault="00D90F1B" w:rsidP="00D90F1B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3-8 lat - 5 pkt.</w:t>
      </w:r>
    </w:p>
    <w:p w14:paraId="63146250" w14:textId="77777777" w:rsidR="00D90F1B" w:rsidRDefault="00D90F1B" w:rsidP="00D90F1B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doświadczenie zawodowe – powyżej 8 lat - 10 pkt.</w:t>
      </w:r>
    </w:p>
    <w:bookmarkEnd w:id="0"/>
    <w:p w14:paraId="473B8301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1D8CF0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5.2. Oferta spełniająca w najwyższym stopniu wymagania określone w każdym kryterium otrzyma maksymalną liczbę punktów. Pozostałym wykonawcom, spełniającym wymagania kryterialne przypisana zostanie odpowiednio mniejsza (proporcjonalnie mniejsza) liczba punktów.</w:t>
      </w:r>
    </w:p>
    <w:p w14:paraId="75B4A947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5.3 Wynik – za najkorzystniejszą, zostanie uznana oferta przedstawiająca najkorzystniejszy bilans punktów, przyznanych na podstawie ustalonych kryteriów oceny ofert.</w:t>
      </w:r>
    </w:p>
    <w:p w14:paraId="2ECEFDAF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6E3D6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UWAGA: Udzielający Zamówienia zastrzega sobie możliwość wyboru takiej ilości ofert, aby móc zrealizować wszystkie wymogi ilościowe i jakościowe wykonywania świadczeń zdrowotnych określonych przez NFZ.</w:t>
      </w:r>
    </w:p>
    <w:p w14:paraId="15BF6A9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6951F6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Środki odwoławcze:</w:t>
      </w:r>
    </w:p>
    <w:p w14:paraId="427A372A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65A31634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 czasu rozpatrzenia protestu postępowanie konkursowe zostaje zawieszone, chyba że z treści protestu wynika, że jest on oczywiście bezzasadny.</w:t>
      </w:r>
    </w:p>
    <w:p w14:paraId="3C97C1D3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24F39BF0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Wniesienie odwołania wstrzymuje zawarcie umowy o udzielenie świadczeń do czasu jego rozpatrzenia.</w:t>
      </w:r>
    </w:p>
    <w:p w14:paraId="30B20953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91C8567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Rozstrzygniecie protestu i odwołania następuje w formie pisemnej, wraz z uzasadnieniem w ciągu 7 dni od daty jego złożenia.</w:t>
      </w:r>
    </w:p>
    <w:p w14:paraId="16368880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Protest i odwołanie złożone po wyznaczonym terminie nie podlega rozpatrzeniu.</w:t>
      </w:r>
    </w:p>
    <w:p w14:paraId="451F664C" w14:textId="77777777" w:rsidR="006E5E31" w:rsidRDefault="0012253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uwzględnienia protestu Udzielający zamówienia powtarza zaskarżoną czynność.</w:t>
      </w:r>
    </w:p>
    <w:p w14:paraId="60A45C9B" w14:textId="77777777" w:rsidR="006E5E31" w:rsidRDefault="006E5E3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818ED6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3676EB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8E25E1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63D448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1A5C3B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2CFD8A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055180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764153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54466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064933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F32E6A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9471D1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F2ED75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A0E26A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9ADA9F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BF8543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892B0E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CD824F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B3E020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47B2EF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8EB46A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7818ED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AC6F38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A2CF3C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750317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905536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25260B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2E20FF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3FDF68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04B13B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D618D5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BFE189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AE8D7F9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916490" w14:textId="77777777" w:rsidR="00202021" w:rsidRDefault="002020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6DC69C" w14:textId="77777777" w:rsidR="00202021" w:rsidRDefault="002020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2D90E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516A21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614B48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91D415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821C0C" w14:textId="77777777" w:rsidR="006E5E31" w:rsidRDefault="001225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 do SWKO</w:t>
      </w:r>
    </w:p>
    <w:p w14:paraId="097AB9ED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43B6A1A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14:paraId="36623958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udzielanie świadczeń zdrowotnych</w:t>
      </w:r>
    </w:p>
    <w:p w14:paraId="713EACE6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przez ratownika medycznego/ ratownika medycznego z uprawnieniami do kierowania pojazdami uprzywilejowanymi/pielęgniarkę systemu </w:t>
      </w:r>
    </w:p>
    <w:p w14:paraId="0C7BDBC9" w14:textId="063A1A4C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Sprawa nr 01/0</w:t>
      </w:r>
      <w:r w:rsidR="00D90F1B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/RATOWNIK/2025</w:t>
      </w:r>
    </w:p>
    <w:p w14:paraId="06AB549D" w14:textId="77777777" w:rsidR="006E5E31" w:rsidRDefault="006E5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D9AD0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I Dane dotyczące Przyjmującego zamówienie:</w:t>
      </w:r>
    </w:p>
    <w:p w14:paraId="3AD0B76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187847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Nazwa Przyjmującego Zamówienie</w:t>
      </w:r>
    </w:p>
    <w:p w14:paraId="69CB2CC8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81F190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 siedziby praktyki/działalności gospodarczej</w:t>
      </w:r>
    </w:p>
    <w:p w14:paraId="3E1CF349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77AE066A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 do korespondencji (o ile nie pokrywa się z adresem praktyki/działalności gospodarczej)</w:t>
      </w:r>
    </w:p>
    <w:p w14:paraId="6A391AF9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</w:t>
      </w:r>
    </w:p>
    <w:p w14:paraId="2BCCB613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Imię i nazwisko…………………………………………………………………………………</w:t>
      </w:r>
    </w:p>
    <w:p w14:paraId="6771B4CB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PESEL ………………………………………………………………………………………….</w:t>
      </w:r>
    </w:p>
    <w:p w14:paraId="1031AAF0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NIP………………………………………………………………………………………………</w:t>
      </w:r>
    </w:p>
    <w:p w14:paraId="5C776ED6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REGON…………………………………………………………………………………………</w:t>
      </w:r>
    </w:p>
    <w:p w14:paraId="6CE3E3AD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Numer telefonu…………………………………………………………………………………</w:t>
      </w:r>
    </w:p>
    <w:p w14:paraId="7DA25F2D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 poczty elektronicznej ……………………………………………………………………</w:t>
      </w:r>
    </w:p>
    <w:p w14:paraId="592A40F3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Wykształcenie …………………………………………………………………………………..</w:t>
      </w:r>
    </w:p>
    <w:p w14:paraId="450A9101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licencjat*</w:t>
      </w:r>
    </w:p>
    <w:p w14:paraId="4169AE54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…... magisterskie*</w:t>
      </w:r>
    </w:p>
    <w:p w14:paraId="0E5193A0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*właściwe zakreślić</w:t>
      </w:r>
    </w:p>
    <w:p w14:paraId="6A99230F" w14:textId="77777777" w:rsidR="006E5E31" w:rsidRDefault="006E5E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E2F0A9" w14:textId="77777777" w:rsidR="006E5E31" w:rsidRDefault="00122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odpowiedzi na zaproszenie do konkursu ofert na udzielanie świadczeń zdrowotnych oferuję wykonywanie świadczeń na poniższych warunkach:</w:t>
      </w:r>
    </w:p>
    <w:p w14:paraId="103740B0" w14:textId="77777777" w:rsidR="006E5E31" w:rsidRDefault="0012253C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1</w:t>
      </w:r>
    </w:p>
    <w:p w14:paraId="32B969BE" w14:textId="77777777" w:rsidR="006E5E31" w:rsidRDefault="0012253C">
      <w:pPr>
        <w:pStyle w:val="Tekstpodstawowywcity"/>
        <w:numPr>
          <w:ilvl w:val="0"/>
          <w:numId w:val="13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za godzinę udzielania świadczeń zdrowotnych w zespołach ratownictwa medycznego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1" w:name="_Hlk202947719"/>
      <w:bookmarkEnd w:id="1"/>
    </w:p>
    <w:p w14:paraId="0E1A74A5" w14:textId="77777777" w:rsidR="006E5E31" w:rsidRDefault="0012253C">
      <w:pPr>
        <w:pStyle w:val="Tekstpodstawowywcity"/>
        <w:numPr>
          <w:ilvl w:val="0"/>
          <w:numId w:val="13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za godzinę udzielania świadczeń zdrowotnych w transporcie medycznym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F99085" w14:textId="77777777" w:rsidR="006E5E31" w:rsidRDefault="0012253C">
      <w:pPr>
        <w:pStyle w:val="Tekstpodstawowywcity"/>
        <w:numPr>
          <w:ilvl w:val="0"/>
          <w:numId w:val="13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dodatek do stawki godzinowej za udzielanie świadczeń zdrowotnych z pełnieniem funkcji kierownika zespołu ratownictwa medycznego,</w:t>
      </w:r>
    </w:p>
    <w:p w14:paraId="2C2A0919" w14:textId="77777777" w:rsidR="006E5E31" w:rsidRDefault="0012253C">
      <w:pPr>
        <w:pStyle w:val="Akapitzlist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zh-CN"/>
        </w:rPr>
      </w:pPr>
      <w:r>
        <w:rPr>
          <w:rStyle w:val="Domylnaczcionkaakapitu1"/>
          <w:rFonts w:cs="Times New Roman"/>
          <w:b/>
          <w:bCs/>
        </w:rPr>
        <w:t>……….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zł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brutto (słownie: 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/>
        </w:rPr>
        <w:t xml:space="preserve">) </w:t>
      </w:r>
      <w:r>
        <w:rPr>
          <w:rStyle w:val="Domylnaczcionkaakapitu1"/>
          <w:rFonts w:ascii="Times New Roman" w:hAnsi="Times New Roman" w:cs="Times New Roman"/>
        </w:rPr>
        <w:t>dodatek do stawki godzinowej za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udzielanie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</w:t>
      </w:r>
      <w:r>
        <w:rPr>
          <w:rStyle w:val="Domylnaczcionkaakapitu1"/>
          <w:rFonts w:ascii="Times New Roman" w:hAnsi="Times New Roman" w:cs="Times New Roman"/>
          <w:color w:val="000000"/>
        </w:rPr>
        <w:lastRenderedPageBreak/>
        <w:t xml:space="preserve">dni: </w:t>
      </w:r>
      <w:r>
        <w:rPr>
          <w:rFonts w:ascii="Times New Roman" w:eastAsia="Lucida Sans Unicode" w:hAnsi="Times New Roman" w:cs="Times New Roman"/>
          <w:color w:val="000000"/>
        </w:rPr>
        <w:t>wigilia świąt Bożego Narodzenia , I-szy i II-gi dzień świąt Bożego Narodzenia, Sylwester, Nowy Rok, I-szy i II-gi dzień świąt Wielkanocnych</w:t>
      </w:r>
      <w:r>
        <w:rPr>
          <w:rFonts w:ascii="Times New Roman" w:hAnsi="Times New Roman" w:cs="Times New Roman"/>
        </w:rPr>
        <w:t>,</w:t>
      </w:r>
    </w:p>
    <w:p w14:paraId="63ABC232" w14:textId="77777777" w:rsidR="006E5E31" w:rsidRDefault="0012253C">
      <w:pPr>
        <w:pStyle w:val="Tekstpodstawowywcity"/>
        <w:numPr>
          <w:ilvl w:val="0"/>
          <w:numId w:val="13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) dodatek do stawki godzinowej za posiadanie kursów certyfikowanych: </w:t>
      </w:r>
      <w:r>
        <w:rPr>
          <w:rFonts w:eastAsia="Calibri"/>
          <w:color w:val="000000"/>
          <w:sz w:val="24"/>
          <w:szCs w:val="24"/>
          <w:lang w:eastAsia="en-US"/>
        </w:rPr>
        <w:t xml:space="preserve">ALS ERC, </w:t>
      </w:r>
      <w:r>
        <w:rPr>
          <w:rFonts w:eastAsia="Calibri"/>
          <w:sz w:val="24"/>
          <w:szCs w:val="24"/>
          <w:lang w:eastAsia="en-US"/>
        </w:rPr>
        <w:t>EPALS ERC, NLS ERC,</w:t>
      </w:r>
      <w:r>
        <w:rPr>
          <w:rFonts w:eastAsia="Calibri"/>
          <w:color w:val="000000"/>
          <w:sz w:val="24"/>
          <w:szCs w:val="24"/>
          <w:lang w:eastAsia="en-US"/>
        </w:rPr>
        <w:t xml:space="preserve"> ETC, ITLS, PHTLS, ACLS, </w:t>
      </w:r>
      <w:r>
        <w:rPr>
          <w:rFonts w:eastAsia="Calibri"/>
          <w:sz w:val="24"/>
          <w:szCs w:val="24"/>
          <w:lang w:eastAsia="en-US"/>
        </w:rPr>
        <w:t>PALS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</w:p>
    <w:p w14:paraId="4F45E842" w14:textId="77777777" w:rsidR="006E5E31" w:rsidRDefault="0012253C">
      <w:pPr>
        <w:pStyle w:val="Akapitzlist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brutto (słownie: 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/>
        </w:rPr>
        <w:t>) dodatek do stawki godzinowej za staż pracy w zawodzie ratownika</w:t>
      </w:r>
    </w:p>
    <w:p w14:paraId="47EBFBA0" w14:textId="77777777" w:rsidR="006E5E31" w:rsidRDefault="006E5E31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3210630" w14:textId="77777777" w:rsidR="006E5E31" w:rsidRDefault="0012253C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2</w:t>
      </w:r>
    </w:p>
    <w:p w14:paraId="64F729D7" w14:textId="77777777" w:rsidR="006E5E31" w:rsidRDefault="0012253C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za godzinę udzielania świadczeń zdrowotnych w SOR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0D051A" w14:textId="77777777" w:rsidR="006E5E31" w:rsidRDefault="0012253C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dodatek do stawki godzinowej za udzielania świadczeń zdrowotnych z pełnieniem funkcji triage,</w:t>
      </w:r>
    </w:p>
    <w:p w14:paraId="0389BB26" w14:textId="77777777" w:rsidR="006E5E31" w:rsidRDefault="0012253C">
      <w:pPr>
        <w:pStyle w:val="Akapitzlist"/>
        <w:numPr>
          <w:ilvl w:val="0"/>
          <w:numId w:val="14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zh-CN"/>
        </w:rPr>
      </w:pPr>
      <w:r>
        <w:rPr>
          <w:rStyle w:val="Domylnaczcionkaakapitu1"/>
          <w:rFonts w:cs="Times New Roman"/>
          <w:b/>
          <w:bCs/>
        </w:rPr>
        <w:t>……….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zł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brutto (słownie: 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/>
        </w:rPr>
        <w:t xml:space="preserve">) </w:t>
      </w:r>
      <w:r>
        <w:rPr>
          <w:rStyle w:val="Domylnaczcionkaakapitu1"/>
          <w:rFonts w:ascii="Times New Roman" w:hAnsi="Times New Roman" w:cs="Times New Roman"/>
        </w:rPr>
        <w:t>dodatek do stawki godzinowej za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udzielanie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>
        <w:rPr>
          <w:rFonts w:ascii="Times New Roman" w:eastAsia="Lucida Sans Unicode" w:hAnsi="Times New Roman" w:cs="Times New Roman"/>
          <w:color w:val="000000"/>
        </w:rPr>
        <w:t>wigilia świąt Bożego Narodzenia , I-szy i II-gi dzień świąt Bożego Narodzenia, Sylwester, Nowy Rok, I-szy i II-gi dzień świąt Wielkanocnych</w:t>
      </w:r>
      <w:r>
        <w:rPr>
          <w:rFonts w:ascii="Times New Roman" w:hAnsi="Times New Roman" w:cs="Times New Roman"/>
        </w:rPr>
        <w:t>,</w:t>
      </w:r>
    </w:p>
    <w:p w14:paraId="55DD484A" w14:textId="77777777" w:rsidR="006E5E31" w:rsidRDefault="0012253C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) dodatek do stawki godzinowej za posiadanie kursów certyfikowanych: </w:t>
      </w:r>
      <w:r>
        <w:rPr>
          <w:rFonts w:eastAsia="Calibri"/>
          <w:color w:val="000000"/>
          <w:sz w:val="24"/>
          <w:szCs w:val="24"/>
          <w:lang w:eastAsia="en-US"/>
        </w:rPr>
        <w:t xml:space="preserve">ALS ERC, </w:t>
      </w:r>
      <w:r>
        <w:rPr>
          <w:rFonts w:eastAsia="Calibri"/>
          <w:sz w:val="24"/>
          <w:szCs w:val="24"/>
          <w:lang w:eastAsia="en-US"/>
        </w:rPr>
        <w:t>EPALS ERC, NLS ERC,</w:t>
      </w:r>
      <w:r>
        <w:rPr>
          <w:rFonts w:eastAsia="Calibri"/>
          <w:color w:val="000000"/>
          <w:sz w:val="24"/>
          <w:szCs w:val="24"/>
          <w:lang w:eastAsia="en-US"/>
        </w:rPr>
        <w:t xml:space="preserve"> ETC, ITLS, PHTLS, ACLS, </w:t>
      </w:r>
      <w:r>
        <w:rPr>
          <w:rFonts w:eastAsia="Calibri"/>
          <w:sz w:val="24"/>
          <w:szCs w:val="24"/>
          <w:lang w:eastAsia="en-US"/>
        </w:rPr>
        <w:t>PALS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</w:p>
    <w:p w14:paraId="252B3486" w14:textId="77777777" w:rsidR="006E5E31" w:rsidRDefault="0012253C">
      <w:pPr>
        <w:pStyle w:val="Akapitzlist"/>
        <w:numPr>
          <w:ilvl w:val="0"/>
          <w:numId w:val="14"/>
        </w:numPr>
        <w:suppressAutoHyphens/>
        <w:spacing w:after="0" w:line="100" w:lineRule="atLeast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brutto (słownie: 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/>
        </w:rPr>
        <w:t>) dodatek do stawki godzinowej za staż pracy w zawodzie ratownika</w:t>
      </w:r>
    </w:p>
    <w:p w14:paraId="058AB2E7" w14:textId="77777777" w:rsidR="006E5E31" w:rsidRDefault="006E5E31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4FE0091" w14:textId="77777777" w:rsidR="006E5E31" w:rsidRDefault="0012253C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3</w:t>
      </w:r>
    </w:p>
    <w:p w14:paraId="0F687A71" w14:textId="77777777" w:rsidR="006E5E31" w:rsidRDefault="0012253C">
      <w:pPr>
        <w:pStyle w:val="Tekstpodstawowywcity"/>
        <w:numPr>
          <w:ilvl w:val="0"/>
          <w:numId w:val="6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) za godzinę udzielania świadczeń zdrowotnych rozszerzonych o czynności asystenta lekarza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2E0AA2" w14:textId="77777777" w:rsidR="006E5E31" w:rsidRDefault="0012253C">
      <w:pPr>
        <w:pStyle w:val="Akapitzlist"/>
        <w:numPr>
          <w:ilvl w:val="0"/>
          <w:numId w:val="6"/>
        </w:numPr>
        <w:tabs>
          <w:tab w:val="left" w:pos="851"/>
        </w:tabs>
        <w:suppressAutoHyphens/>
        <w:spacing w:after="0" w:line="100" w:lineRule="atLeast"/>
        <w:ind w:left="851" w:hanging="425"/>
        <w:jc w:val="both"/>
        <w:rPr>
          <w:lang w:eastAsia="zh-CN"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………. zł</w:t>
      </w:r>
      <w:r>
        <w:rPr>
          <w:rStyle w:val="Domylnaczcionkaakapitu1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brutto (słownie: …………………) </w:t>
      </w:r>
      <w:r>
        <w:rPr>
          <w:rStyle w:val="Domylnaczcionkaakapitu1"/>
          <w:rFonts w:ascii="Times New Roman" w:hAnsi="Times New Roman" w:cs="Times New Roman"/>
        </w:rPr>
        <w:t>dodatek do stawki godzinowej za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 udzielanie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>
        <w:rPr>
          <w:rFonts w:ascii="Times New Roman" w:eastAsia="Lucida Sans Unicode" w:hAnsi="Times New Roman" w:cs="Times New Roman"/>
          <w:color w:val="000000"/>
        </w:rPr>
        <w:t>wigilia świąt Bożego Narodzenia , I-szy i II-gi dzień świąt Bożego Narodzenia, Sylwester, Nowy Rok, I-szy i II-gi dzień świąt Wielkanocnych</w:t>
      </w:r>
      <w:r>
        <w:t>,</w:t>
      </w:r>
    </w:p>
    <w:p w14:paraId="1F5AAA91" w14:textId="77777777" w:rsidR="006E5E31" w:rsidRDefault="006E5E31">
      <w:pPr>
        <w:tabs>
          <w:tab w:val="left" w:pos="851"/>
        </w:tabs>
        <w:suppressAutoHyphens/>
        <w:spacing w:after="140" w:line="240" w:lineRule="auto"/>
        <w:ind w:left="425" w:firstLine="6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44E3B9D" w14:textId="77777777" w:rsidR="006E5E31" w:rsidRDefault="0012253C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4</w:t>
      </w:r>
    </w:p>
    <w:p w14:paraId="7851E60D" w14:textId="77777777" w:rsidR="006E5E31" w:rsidRDefault="0012253C">
      <w:pPr>
        <w:pStyle w:val="Tekstpodstawowywcity"/>
        <w:numPr>
          <w:ilvl w:val="0"/>
          <w:numId w:val="18"/>
        </w:numPr>
        <w:tabs>
          <w:tab w:val="left" w:pos="426"/>
        </w:tabs>
        <w:spacing w:line="100" w:lineRule="atLeast"/>
        <w:ind w:left="851" w:hanging="425"/>
        <w:jc w:val="both"/>
        <w:rPr>
          <w:rFonts w:ascii="Times New Roman" w:hAnsi="Times New Roman"/>
          <w:sz w:val="24"/>
          <w:szCs w:val="24"/>
        </w:rPr>
      </w:pPr>
      <w:bookmarkStart w:id="2" w:name="_Hlk207274456"/>
      <w:r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brutto (słownie: 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>
        <w:rPr>
          <w:rFonts w:ascii="Times New Roman" w:hAnsi="Times New Roman"/>
          <w:sz w:val="24"/>
          <w:szCs w:val="24"/>
        </w:rPr>
        <w:t>) za godzinę koordynowania ZRM</w:t>
      </w:r>
    </w:p>
    <w:p w14:paraId="78F36FD7" w14:textId="77777777" w:rsidR="006E5E31" w:rsidRDefault="0012253C">
      <w:pPr>
        <w:pStyle w:val="Tekstpodstawowywcity"/>
        <w:numPr>
          <w:ilvl w:val="0"/>
          <w:numId w:val="18"/>
        </w:numPr>
        <w:tabs>
          <w:tab w:val="left" w:pos="426"/>
        </w:tabs>
        <w:spacing w:line="100" w:lineRule="atLeast"/>
        <w:ind w:left="851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………zł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brutto (słownie:………………….) za godzinę zastępstwa w zakresie koordynowania ZRM</w:t>
      </w:r>
    </w:p>
    <w:bookmarkEnd w:id="2"/>
    <w:p w14:paraId="2E72D526" w14:textId="77777777" w:rsidR="006E5E31" w:rsidRDefault="006E5E31">
      <w:pPr>
        <w:suppressAutoHyphens/>
        <w:spacing w:after="14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62A76BA" w14:textId="77777777" w:rsidR="006E5E31" w:rsidRDefault="006E5E31">
      <w:pPr>
        <w:tabs>
          <w:tab w:val="left" w:pos="0"/>
        </w:tabs>
        <w:suppressAutoHyphens/>
        <w:spacing w:after="140" w:line="240" w:lineRule="auto"/>
        <w:ind w:left="851" w:hanging="425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198FEA" w14:textId="77777777" w:rsidR="006E5E31" w:rsidRDefault="0012253C">
      <w:pPr>
        <w:tabs>
          <w:tab w:val="left" w:pos="0"/>
        </w:tabs>
        <w:suppressAutoHyphens/>
        <w:spacing w:after="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III.  Deklarowana średniomiesięczna liczba godzin udzielania świadczeń </w:t>
      </w:r>
    </w:p>
    <w:p w14:paraId="7DB2F5BF" w14:textId="77777777" w:rsidR="006E5E31" w:rsidRDefault="006E5E31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58A963F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1</w:t>
      </w:r>
    </w:p>
    <w:p w14:paraId="40B2E473" w14:textId="77777777" w:rsidR="006E5E31" w:rsidRDefault="0012253C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29F2E965" w14:textId="77777777" w:rsidR="006E5E31" w:rsidRDefault="001225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2</w:t>
      </w:r>
    </w:p>
    <w:p w14:paraId="66F08475" w14:textId="77777777" w:rsidR="006E5E31" w:rsidRDefault="0012253C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34166242" w14:textId="77777777" w:rsidR="006E5E31" w:rsidRDefault="0012253C">
      <w:pPr>
        <w:suppressAutoHyphens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3</w:t>
      </w:r>
    </w:p>
    <w:p w14:paraId="59C44B14" w14:textId="77777777" w:rsidR="006E5E31" w:rsidRDefault="0012253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5A811495" w14:textId="77777777" w:rsidR="006E5E31" w:rsidRDefault="0012253C">
      <w:pPr>
        <w:suppressAutoHyphens/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Zakres nr 4</w:t>
      </w:r>
    </w:p>
    <w:p w14:paraId="24FF7B90" w14:textId="77777777" w:rsidR="006E5E31" w:rsidRDefault="0012253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 godzin</w:t>
      </w:r>
    </w:p>
    <w:p w14:paraId="55C44F79" w14:textId="77777777" w:rsidR="006E5E31" w:rsidRDefault="006E5E31">
      <w:pPr>
        <w:pStyle w:val="Akapitzlist"/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lang w:eastAsia="pl-PL"/>
        </w:rPr>
      </w:pPr>
    </w:p>
    <w:p w14:paraId="6729B157" w14:textId="77777777" w:rsidR="006E5E31" w:rsidRDefault="006E5E3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855562" w14:textId="77777777" w:rsidR="006E5E31" w:rsidRDefault="0012253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contextualSpacing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Okres zawarcia umowy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 …............................................................................................</w:t>
      </w:r>
    </w:p>
    <w:p w14:paraId="27297755" w14:textId="77777777" w:rsidR="006E5E31" w:rsidRDefault="006E5E31">
      <w:pPr>
        <w:tabs>
          <w:tab w:val="left" w:pos="0"/>
        </w:tabs>
        <w:suppressAutoHyphens/>
        <w:spacing w:after="0" w:line="240" w:lineRule="auto"/>
        <w:contextualSpacing/>
        <w:rPr>
          <w:rFonts w:ascii="Liberation Serif" w:eastAsia="Liberation Serif" w:hAnsi="Liberation Serif" w:cs="Liberation Serif"/>
          <w:lang w:eastAsia="pl-PL"/>
        </w:rPr>
      </w:pPr>
    </w:p>
    <w:p w14:paraId="7CD3AC7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 Dokumenty:</w:t>
      </w:r>
    </w:p>
    <w:p w14:paraId="5F8CB1C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potwierdzenie spełnienia warunków udziału w konkursie ofert do oferty załączam:</w:t>
      </w:r>
    </w:p>
    <w:p w14:paraId="338D7AC2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a) ………………………………………………………………………………………………...</w:t>
      </w:r>
    </w:p>
    <w:p w14:paraId="55AB3F4A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b) ………………………………………………………………………………………………...</w:t>
      </w:r>
    </w:p>
    <w:p w14:paraId="25A7D96B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c) ………………………………………………………………………………………………..</w:t>
      </w:r>
    </w:p>
    <w:p w14:paraId="334CA80D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d)………………………………………………………………………………………………..</w:t>
      </w:r>
    </w:p>
    <w:p w14:paraId="1ED7CDD2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e) ………………………………………………………………………………………………</w:t>
      </w:r>
    </w:p>
    <w:p w14:paraId="57FFB59F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f) ………………………………………………………………………………………………..</w:t>
      </w:r>
    </w:p>
    <w:p w14:paraId="07E787C8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g) …………………………………………………………………………………………...</w:t>
      </w:r>
    </w:p>
    <w:p w14:paraId="5850B02A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83110D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31F8BE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203C67" w14:textId="77777777" w:rsidR="006E5E31" w:rsidRDefault="0012253C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</w:t>
      </w:r>
    </w:p>
    <w:p w14:paraId="70BA4223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8834B9" w14:textId="77777777" w:rsidR="006E5E31" w:rsidRDefault="0012253C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685B685C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BF7262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93CEB9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6E8717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416F2D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52C187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D72A03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B73AA5B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5B22CC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52DFBA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5DA08A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E489EE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8C20FD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E0CE8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365E71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4E25F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B115E1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1E54F3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4AF672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C73559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51E165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D0B081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8BA9B6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453C4E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36189F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BEA61ED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2DA41A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29E5F9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40A4CD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313F74" w14:textId="77777777" w:rsidR="00F73D28" w:rsidRDefault="00F73D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DA663A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B2F370" w14:textId="77777777" w:rsidR="008011CC" w:rsidRDefault="008011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CE62CD" w14:textId="77777777" w:rsidR="008011CC" w:rsidRDefault="008011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906A27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454504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17EA40" w14:textId="77777777" w:rsidR="006E5E31" w:rsidRDefault="001225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 nr 2 do SWKO</w:t>
      </w:r>
    </w:p>
    <w:p w14:paraId="6C829913" w14:textId="77777777" w:rsidR="006E5E31" w:rsidRDefault="006E5E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937699B" w14:textId="77777777" w:rsidR="006E5E31" w:rsidRDefault="001225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Wymagane dokumenty</w:t>
      </w:r>
    </w:p>
    <w:p w14:paraId="0DDB5B51" w14:textId="77777777" w:rsidR="006E5E31" w:rsidRDefault="006E5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4AFD81" w14:textId="77777777" w:rsidR="006E5E31" w:rsidRDefault="0012253C">
      <w:pPr>
        <w:tabs>
          <w:tab w:val="left" w:pos="709"/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5EEC17DA" w14:textId="77777777" w:rsidR="006E5E31" w:rsidRDefault="006E5E31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5BE5CE" w14:textId="77777777" w:rsidR="006E5E31" w:rsidRDefault="006E5E31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8BE0FC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Aktualny odpis z Centralnej Ewidencji i Informacji o Działalności Gospodarczej (CEiDG)</w:t>
      </w:r>
    </w:p>
    <w:p w14:paraId="2342F286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Aktualny odpis z Krajowego Rejestru Sądowego (KRS) – jeśli dotyczy. </w:t>
      </w:r>
    </w:p>
    <w:p w14:paraId="5A5EC363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Kserokopia dyplomu ukończenia szkoły, kserokopia innych dokumentów potwierdzających dodatkowe kwalifikacje zawodowe (zezwolenie na kierowanie pojazdami uprzywilejowanymi)</w:t>
      </w:r>
    </w:p>
    <w:p w14:paraId="007A9C76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Ankieta doświadczenia zawodowego.</w:t>
      </w:r>
    </w:p>
    <w:p w14:paraId="7AD11921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2BE0505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ED363C4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orzeczenie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EA70C99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499B44D7" w14:textId="77777777" w:rsidR="006E5E31" w:rsidRDefault="0012253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64ACBE3A" w14:textId="77777777" w:rsidR="006E5E31" w:rsidRDefault="006E5E31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0A93E8" w14:textId="77777777" w:rsidR="006E5E31" w:rsidRDefault="006E5E31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D90724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F3E470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8FA057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06E2A0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30F6BA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6763F45" w14:textId="77777777" w:rsidR="006E5E31" w:rsidRDefault="0012253C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1662417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836105" w14:textId="77777777" w:rsidR="006E5E31" w:rsidRDefault="0012253C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(podpis i pieczęć Oferenta)</w:t>
      </w:r>
    </w:p>
    <w:p w14:paraId="192DCE6A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548AEF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629ECE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733695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019B6A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B40E92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9FC171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868E39" w14:textId="77777777" w:rsidR="006E5E31" w:rsidRDefault="006E5E3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5F7A66" w14:textId="77777777" w:rsidR="006E5E31" w:rsidRDefault="0012253C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3 do SWKO</w:t>
      </w:r>
    </w:p>
    <w:p w14:paraId="45E7520D" w14:textId="77777777" w:rsidR="006E5E31" w:rsidRDefault="006E5E31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643A300" w14:textId="77777777" w:rsidR="006E5E31" w:rsidRDefault="0012253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7BD10E83" w14:textId="77777777" w:rsidR="006E5E31" w:rsidRDefault="006E5E31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E26BDCA" w14:textId="77777777" w:rsidR="006E5E31" w:rsidRDefault="006E5E31">
      <w:pPr>
        <w:suppressAutoHyphens/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4F4BAE25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zapoznałem/am się z treścią ogłoszenia.</w:t>
      </w:r>
    </w:p>
    <w:p w14:paraId="2564B163" w14:textId="77777777" w:rsidR="006E5E31" w:rsidRDefault="0012253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zapoznałem/am się ze szczegółowymi warunkami konkursu ofert i materiałami informacyjnymi - nie wnoszę w tym zakresie żadnych zastrzeżeń.</w:t>
      </w:r>
    </w:p>
    <w:p w14:paraId="22F5E4AE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zapoznałem/am się z propozycją umowy o udzielanie zamówienia na świadczenia zdrowotne - nie wnoszę w tym zakresie żadnych zastrzeżeń.</w:t>
      </w:r>
    </w:p>
    <w:p w14:paraId="4E52A626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wszystkie złożone dokumenty są zgodne z aktualnym stanem faktycznym i prawnym.</w:t>
      </w:r>
    </w:p>
    <w:p w14:paraId="53BCEFD2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12493A56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1E4FB010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byłem/am ukarany/a karą zawieszenia prawa wykonywania zawodu.</w:t>
      </w:r>
    </w:p>
    <w:p w14:paraId="72221FD7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posiadam kwalifikacje zawodowe i uprawnienia odpowiadające rodzajowi i zakresowi wykonywanych świadczeń zdrowotnych zgodnie z przedmiotem zamówienia.</w:t>
      </w:r>
    </w:p>
    <w:p w14:paraId="222C66A1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C69FB24" w14:textId="77777777" w:rsidR="006E5E31" w:rsidRDefault="0012253C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będę prowadził działalności konkurencyjnej wobec Udzielającego zamówienia w czasie wyznaczonym na realizację zadań objętych przedmiotem umowy</w:t>
      </w:r>
    </w:p>
    <w:p w14:paraId="28D466F3" w14:textId="77777777" w:rsidR="006E5E31" w:rsidRDefault="0012253C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77E4E11" w14:textId="77777777" w:rsidR="006E5E31" w:rsidRDefault="006E5E3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85E18E" w14:textId="77777777" w:rsidR="006E5E31" w:rsidRDefault="006E5E3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2AD656" w14:textId="77777777" w:rsidR="006E5E31" w:rsidRDefault="001225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………………………………...</w:t>
      </w:r>
    </w:p>
    <w:p w14:paraId="406D5B3D" w14:textId="77777777" w:rsidR="006E5E31" w:rsidRDefault="0012253C">
      <w:pPr>
        <w:suppressAutoHyphens/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3E51FD44" w14:textId="77777777" w:rsidR="006E5E31" w:rsidRDefault="00122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</w:t>
      </w:r>
    </w:p>
    <w:p w14:paraId="6A6DFCD5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895D22" w14:textId="77777777" w:rsidR="006E5E31" w:rsidRDefault="006E5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C6AE73" w14:textId="77777777" w:rsidR="006E5E31" w:rsidRDefault="0012253C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Oświadczam, że w ostatnich pięciu latach:</w:t>
      </w:r>
    </w:p>
    <w:p w14:paraId="291F6E76" w14:textId="77777777" w:rsidR="006E5E31" w:rsidRDefault="0012253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było i aktualnie nie jest prowadzone przeciwko mnie postępowanie o przestępstwo ścigane z oskarżenia publicznego,</w:t>
      </w:r>
    </w:p>
    <w:p w14:paraId="35DD61EF" w14:textId="77777777" w:rsidR="006E5E31" w:rsidRDefault="0012253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zostałem/am ukarany/a przez sąd dyscyplinarny,</w:t>
      </w:r>
    </w:p>
    <w:p w14:paraId="0902E917" w14:textId="77777777" w:rsidR="006E5E31" w:rsidRDefault="0012253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przeciwko mnie nie toczy się postępowanie w przedmiocie odpowiedzialności zawodowej,</w:t>
      </w:r>
    </w:p>
    <w:p w14:paraId="4FB4D3F9" w14:textId="77777777" w:rsidR="006E5E31" w:rsidRDefault="0012253C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Liberation Serif" w:eastAsia="Liberation Serif" w:hAnsi="Liberation Serif" w:cs="Liberation Serif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przeciwko mnie nie jest wszczęte postępowanie mogące skutkować zawieszeniem prawa wykonywania zawodu.</w:t>
      </w:r>
    </w:p>
    <w:p w14:paraId="6734CF45" w14:textId="77777777" w:rsidR="006E5E31" w:rsidRDefault="006E5E3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700085C5" w14:textId="77777777" w:rsidR="006E5E31" w:rsidRDefault="006E5E3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18D27F" w14:textId="77777777" w:rsidR="006E5E31" w:rsidRDefault="006E5E3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56503CC2" w14:textId="77777777" w:rsidR="006E5E31" w:rsidRDefault="0012253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</w:t>
      </w:r>
    </w:p>
    <w:p w14:paraId="5F37CA86" w14:textId="77777777" w:rsidR="006E5E31" w:rsidRDefault="0012253C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hanging="1418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</w:p>
    <w:sectPr w:rsidR="006E5E31"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E27"/>
    <w:multiLevelType w:val="multilevel"/>
    <w:tmpl w:val="F704FEC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11D09"/>
    <w:multiLevelType w:val="multilevel"/>
    <w:tmpl w:val="421C83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46D"/>
    <w:multiLevelType w:val="multilevel"/>
    <w:tmpl w:val="C0A62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2842"/>
    <w:multiLevelType w:val="multilevel"/>
    <w:tmpl w:val="4CF495C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4456D"/>
    <w:multiLevelType w:val="multilevel"/>
    <w:tmpl w:val="F6AA9F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7B76D9"/>
    <w:multiLevelType w:val="multilevel"/>
    <w:tmpl w:val="7C3447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F4F6E7B"/>
    <w:multiLevelType w:val="multilevel"/>
    <w:tmpl w:val="51F45E2A"/>
    <w:lvl w:ilvl="0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727E"/>
    <w:multiLevelType w:val="multilevel"/>
    <w:tmpl w:val="C0A62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6219"/>
    <w:multiLevelType w:val="multilevel"/>
    <w:tmpl w:val="56265A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C841D0B"/>
    <w:multiLevelType w:val="multilevel"/>
    <w:tmpl w:val="B79C8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462F"/>
    <w:multiLevelType w:val="multilevel"/>
    <w:tmpl w:val="8D546C2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29310DD"/>
    <w:multiLevelType w:val="multilevel"/>
    <w:tmpl w:val="06F65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33847DB"/>
    <w:multiLevelType w:val="multilevel"/>
    <w:tmpl w:val="C9FC4B20"/>
    <w:lvl w:ilvl="0">
      <w:start w:val="1"/>
      <w:numFmt w:val="decimal"/>
      <w:lvlText w:val="%1)"/>
      <w:lvlJc w:val="left"/>
      <w:pPr>
        <w:ind w:left="660" w:hanging="360"/>
      </w:pPr>
      <w:rPr>
        <w:rFonts w:ascii="Times New Roman" w:eastAsia="Aptos" w:hAnsi="Times New Roman"/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4E51C68"/>
    <w:multiLevelType w:val="multilevel"/>
    <w:tmpl w:val="FF5C31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CC43CC"/>
    <w:multiLevelType w:val="multilevel"/>
    <w:tmpl w:val="6D9C6A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628CD"/>
    <w:multiLevelType w:val="hybridMultilevel"/>
    <w:tmpl w:val="FE941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B3572"/>
    <w:multiLevelType w:val="multilevel"/>
    <w:tmpl w:val="22BE58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72812D0"/>
    <w:multiLevelType w:val="multilevel"/>
    <w:tmpl w:val="EF88D99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DB95C98"/>
    <w:multiLevelType w:val="multilevel"/>
    <w:tmpl w:val="10283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C5EF8"/>
    <w:multiLevelType w:val="multilevel"/>
    <w:tmpl w:val="44FE5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80C6F34"/>
    <w:multiLevelType w:val="multilevel"/>
    <w:tmpl w:val="C41882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F045F"/>
    <w:multiLevelType w:val="multilevel"/>
    <w:tmpl w:val="C0A62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529A2"/>
    <w:multiLevelType w:val="multilevel"/>
    <w:tmpl w:val="D794ED7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1830BBC"/>
    <w:multiLevelType w:val="multilevel"/>
    <w:tmpl w:val="C060CAD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077DA7"/>
    <w:multiLevelType w:val="multilevel"/>
    <w:tmpl w:val="9E301ED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3531403">
    <w:abstractNumId w:val="17"/>
  </w:num>
  <w:num w:numId="2" w16cid:durableId="1596474247">
    <w:abstractNumId w:val="10"/>
  </w:num>
  <w:num w:numId="3" w16cid:durableId="1761291995">
    <w:abstractNumId w:val="5"/>
  </w:num>
  <w:num w:numId="4" w16cid:durableId="734166970">
    <w:abstractNumId w:val="16"/>
  </w:num>
  <w:num w:numId="5" w16cid:durableId="665978227">
    <w:abstractNumId w:val="8"/>
  </w:num>
  <w:num w:numId="6" w16cid:durableId="224608196">
    <w:abstractNumId w:val="6"/>
  </w:num>
  <w:num w:numId="7" w16cid:durableId="1661151029">
    <w:abstractNumId w:val="22"/>
  </w:num>
  <w:num w:numId="8" w16cid:durableId="132606063">
    <w:abstractNumId w:val="24"/>
  </w:num>
  <w:num w:numId="9" w16cid:durableId="1407607037">
    <w:abstractNumId w:val="18"/>
  </w:num>
  <w:num w:numId="10" w16cid:durableId="735787946">
    <w:abstractNumId w:val="1"/>
  </w:num>
  <w:num w:numId="11" w16cid:durableId="419329915">
    <w:abstractNumId w:val="21"/>
  </w:num>
  <w:num w:numId="12" w16cid:durableId="1656841380">
    <w:abstractNumId w:val="9"/>
  </w:num>
  <w:num w:numId="13" w16cid:durableId="887031946">
    <w:abstractNumId w:val="13"/>
  </w:num>
  <w:num w:numId="14" w16cid:durableId="379477688">
    <w:abstractNumId w:val="23"/>
  </w:num>
  <w:num w:numId="15" w16cid:durableId="1686664875">
    <w:abstractNumId w:val="0"/>
  </w:num>
  <w:num w:numId="16" w16cid:durableId="1481925098">
    <w:abstractNumId w:val="14"/>
  </w:num>
  <w:num w:numId="17" w16cid:durableId="1242135971">
    <w:abstractNumId w:val="3"/>
  </w:num>
  <w:num w:numId="18" w16cid:durableId="319233062">
    <w:abstractNumId w:val="20"/>
  </w:num>
  <w:num w:numId="19" w16cid:durableId="103353808">
    <w:abstractNumId w:val="12"/>
  </w:num>
  <w:num w:numId="20" w16cid:durableId="1628850123">
    <w:abstractNumId w:val="19"/>
  </w:num>
  <w:num w:numId="21" w16cid:durableId="692075675">
    <w:abstractNumId w:val="7"/>
  </w:num>
  <w:num w:numId="22" w16cid:durableId="1720205989">
    <w:abstractNumId w:val="2"/>
  </w:num>
  <w:num w:numId="23" w16cid:durableId="1356536593">
    <w:abstractNumId w:val="11"/>
  </w:num>
  <w:num w:numId="24" w16cid:durableId="358049875">
    <w:abstractNumId w:val="4"/>
  </w:num>
  <w:num w:numId="25" w16cid:durableId="1719237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31"/>
    <w:rsid w:val="001178F8"/>
    <w:rsid w:val="0012253C"/>
    <w:rsid w:val="001B0355"/>
    <w:rsid w:val="00202021"/>
    <w:rsid w:val="002330C0"/>
    <w:rsid w:val="00456B5B"/>
    <w:rsid w:val="0054426C"/>
    <w:rsid w:val="006E5E31"/>
    <w:rsid w:val="007D15D0"/>
    <w:rsid w:val="008011CC"/>
    <w:rsid w:val="008100C3"/>
    <w:rsid w:val="00930587"/>
    <w:rsid w:val="00AE34D5"/>
    <w:rsid w:val="00CF53B7"/>
    <w:rsid w:val="00D90F1B"/>
    <w:rsid w:val="00F7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CE7E"/>
  <w15:docId w15:val="{13B25C41-232C-4E20-991F-B06F87C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F13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2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2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2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24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24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24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4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24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249D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249D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249D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249D0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24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9D0"/>
    <w:rPr>
      <w:b/>
      <w:bCs/>
      <w:smallCaps/>
      <w:color w:val="0F4761" w:themeColor="accent1" w:themeShade="BF"/>
      <w:spacing w:val="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2528A"/>
    <w:rPr>
      <w:rFonts w:ascii="Bookman Old Style" w:eastAsia="Times New Roman" w:hAnsi="Bookman Old Style" w:cs="Bookman Old Style"/>
      <w:kern w:val="0"/>
      <w:sz w:val="28"/>
      <w:szCs w:val="28"/>
      <w:lang w:eastAsia="ar-SA"/>
      <w14:ligatures w14:val="none"/>
    </w:rPr>
  </w:style>
  <w:style w:type="character" w:customStyle="1" w:styleId="Domylnaczcionkaakapitu1">
    <w:name w:val="Domyślna czcionka akapitu1"/>
    <w:qFormat/>
    <w:rsid w:val="0022528A"/>
  </w:style>
  <w:style w:type="character" w:customStyle="1" w:styleId="ListLabel1">
    <w:name w:val="ListLabel 1"/>
    <w:qFormat/>
    <w:rPr>
      <w:rFonts w:ascii="Liberation Serif" w:hAnsi="Liberation Serif" w:cs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b/>
      <w:bCs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17">
    <w:name w:val="ListLabel 17"/>
    <w:qFormat/>
    <w:rPr>
      <w:rFonts w:ascii="Times New Roman" w:eastAsia="Aptos" w:hAnsi="Times New Roman"/>
      <w:b/>
      <w:bCs w:val="0"/>
      <w:color w:val="auto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color w:val="0000FF"/>
      <w:u w:val="single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2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9D0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9D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9D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528A"/>
    <w:pPr>
      <w:suppressAutoHyphens/>
      <w:spacing w:after="0" w:line="240" w:lineRule="auto"/>
      <w:ind w:left="284" w:hanging="284"/>
    </w:pPr>
    <w:rPr>
      <w:rFonts w:ascii="Bookman Old Style" w:eastAsia="Times New Roman" w:hAnsi="Bookman Old Style" w:cs="Bookman Old Style"/>
      <w:kern w:val="0"/>
      <w:sz w:val="28"/>
      <w:szCs w:val="28"/>
      <w:lang w:eastAsia="ar-SA"/>
      <w14:ligatures w14:val="none"/>
    </w:rPr>
  </w:style>
  <w:style w:type="table" w:styleId="Tabela-Siatka">
    <w:name w:val="Table Grid"/>
    <w:basedOn w:val="Standardowy"/>
    <w:uiPriority w:val="39"/>
    <w:rsid w:val="004B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3107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25</cp:revision>
  <cp:lastPrinted>2025-08-28T09:34:00Z</cp:lastPrinted>
  <dcterms:created xsi:type="dcterms:W3CDTF">2025-07-04T08:47:00Z</dcterms:created>
  <dcterms:modified xsi:type="dcterms:W3CDTF">2025-09-01T10:38:00Z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